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方正小标宋_GBK" w:hAnsi="宋体" w:eastAsia="方正小标宋_GBK" w:cs="宋体"/>
          <w:bCs/>
          <w:snapToGrid w:val="0"/>
          <w:color w:val="000000" w:themeColor="text1"/>
          <w:kern w:val="0"/>
          <w:sz w:val="32"/>
          <w:szCs w:val="32"/>
          <w:lang w:val="en-US" w:eastAsia="zh-CN"/>
          <w14:textFill>
            <w14:solidFill>
              <w14:schemeClr w14:val="tx1"/>
            </w14:solidFill>
          </w14:textFill>
        </w:rPr>
      </w:pPr>
      <w:r>
        <w:rPr>
          <w:rFonts w:hint="eastAsia" w:ascii="方正小标宋_GBK" w:hAnsi="宋体" w:eastAsia="方正小标宋_GBK" w:cs="宋体"/>
          <w:bCs/>
          <w:snapToGrid w:val="0"/>
          <w:color w:val="000000" w:themeColor="text1"/>
          <w:kern w:val="0"/>
          <w:sz w:val="32"/>
          <w:szCs w:val="32"/>
          <w:lang w:eastAsia="zh-CN"/>
          <w14:textFill>
            <w14:solidFill>
              <w14:schemeClr w14:val="tx1"/>
            </w14:solidFill>
          </w14:textFill>
        </w:rPr>
        <w:t>附件</w:t>
      </w:r>
      <w:r>
        <w:rPr>
          <w:rFonts w:hint="eastAsia" w:ascii="方正小标宋_GBK" w:hAnsi="宋体" w:eastAsia="方正小标宋_GBK" w:cs="宋体"/>
          <w:bCs/>
          <w:snapToGrid w:val="0"/>
          <w:color w:val="000000" w:themeColor="text1"/>
          <w:kern w:val="0"/>
          <w:sz w:val="32"/>
          <w:szCs w:val="32"/>
          <w:lang w:val="en-US" w:eastAsia="zh-CN"/>
          <w14:textFill>
            <w14:solidFill>
              <w14:schemeClr w14:val="tx1"/>
            </w14:solidFill>
          </w14:textFill>
        </w:rPr>
        <w:t>1：</w:t>
      </w:r>
    </w:p>
    <w:p>
      <w:pPr>
        <w:spacing w:line="560" w:lineRule="exact"/>
        <w:jc w:val="center"/>
        <w:rPr>
          <w:rFonts w:ascii="方正小标宋_GBK" w:hAnsi="宋体" w:eastAsia="方正小标宋_GBK" w:cs="宋体"/>
          <w:bCs/>
          <w:snapToGrid w:val="0"/>
          <w:color w:val="000000" w:themeColor="text1"/>
          <w:kern w:val="0"/>
          <w:sz w:val="44"/>
          <w:szCs w:val="44"/>
          <w14:textFill>
            <w14:solidFill>
              <w14:schemeClr w14:val="tx1"/>
            </w14:solidFill>
          </w14:textFill>
        </w:rPr>
      </w:pPr>
      <w:r>
        <w:rPr>
          <w:rFonts w:hint="eastAsia" w:ascii="方正小标宋_GBK" w:hAnsi="宋体" w:eastAsia="方正小标宋_GBK" w:cs="宋体"/>
          <w:bCs/>
          <w:snapToGrid w:val="0"/>
          <w:color w:val="000000" w:themeColor="text1"/>
          <w:kern w:val="0"/>
          <w:sz w:val="44"/>
          <w:szCs w:val="44"/>
          <w14:textFill>
            <w14:solidFill>
              <w14:schemeClr w14:val="tx1"/>
            </w14:solidFill>
          </w14:textFill>
        </w:rPr>
        <w:t>广州市</w:t>
      </w:r>
      <w:r>
        <w:rPr>
          <w:rFonts w:hint="eastAsia" w:ascii="方正小标宋_GBK" w:hAnsi="宋体" w:eastAsia="方正小标宋_GBK" w:cs="宋体"/>
          <w:bCs/>
          <w:snapToGrid w:val="0"/>
          <w:color w:val="000000" w:themeColor="text1"/>
          <w:kern w:val="0"/>
          <w:sz w:val="44"/>
          <w:szCs w:val="44"/>
          <w:lang w:eastAsia="zh-CN"/>
          <w14:textFill>
            <w14:solidFill>
              <w14:schemeClr w14:val="tx1"/>
            </w14:solidFill>
          </w14:textFill>
        </w:rPr>
        <w:t>从化区</w:t>
      </w:r>
      <w:r>
        <w:rPr>
          <w:rFonts w:hint="eastAsia" w:ascii="方正小标宋_GBK" w:hAnsi="宋体" w:eastAsia="方正小标宋_GBK" w:cs="宋体"/>
          <w:bCs/>
          <w:snapToGrid w:val="0"/>
          <w:color w:val="000000" w:themeColor="text1"/>
          <w:kern w:val="0"/>
          <w:sz w:val="44"/>
          <w:szCs w:val="44"/>
          <w14:textFill>
            <w14:solidFill>
              <w14:schemeClr w14:val="tx1"/>
            </w14:solidFill>
          </w14:textFill>
        </w:rPr>
        <w:t>民办中小学年度检查指标体系</w:t>
      </w:r>
    </w:p>
    <w:tbl>
      <w:tblPr>
        <w:tblStyle w:val="3"/>
        <w:tblW w:w="1479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1002"/>
        <w:gridCol w:w="840"/>
        <w:gridCol w:w="5874"/>
        <w:gridCol w:w="4008"/>
        <w:gridCol w:w="684"/>
        <w:gridCol w:w="750"/>
        <w:gridCol w:w="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2719" w:type="dxa"/>
            <w:gridSpan w:val="3"/>
            <w:vAlign w:val="center"/>
          </w:tcPr>
          <w:p>
            <w:pPr>
              <w:widowControl/>
              <w:kinsoku w:val="0"/>
              <w:autoSpaceDE w:val="0"/>
              <w:autoSpaceDN w:val="0"/>
              <w:adjustRightInd w:val="0"/>
              <w:snapToGrid w:val="0"/>
              <w:spacing w:line="220" w:lineRule="auto"/>
              <w:jc w:val="center"/>
              <w:textAlignment w:val="baseline"/>
              <w:rPr>
                <w:rFonts w:ascii="宋体" w:hAnsi="宋体" w:eastAsia="宋体" w:cs="宋体"/>
                <w:b/>
                <w:bCs/>
                <w:snapToGrid w:val="0"/>
                <w:color w:val="000000" w:themeColor="text1"/>
                <w:kern w:val="0"/>
                <w:szCs w:val="21"/>
                <w14:textFill>
                  <w14:solidFill>
                    <w14:schemeClr w14:val="tx1"/>
                  </w14:solidFill>
                </w14:textFill>
              </w:rPr>
            </w:pPr>
            <w:r>
              <w:rPr>
                <w:rFonts w:hint="eastAsia" w:ascii="宋体" w:hAnsi="宋体" w:eastAsia="宋体" w:cs="宋体"/>
                <w:b/>
                <w:bCs/>
                <w:snapToGrid w:val="0"/>
                <w:color w:val="000000" w:themeColor="text1"/>
                <w:kern w:val="0"/>
                <w:szCs w:val="21"/>
                <w14:textFill>
                  <w14:solidFill>
                    <w14:schemeClr w14:val="tx1"/>
                  </w14:solidFill>
                </w14:textFill>
              </w:rPr>
              <w:t>三级指标</w:t>
            </w:r>
          </w:p>
        </w:tc>
        <w:tc>
          <w:tcPr>
            <w:tcW w:w="5874" w:type="dxa"/>
            <w:vMerge w:val="restart"/>
            <w:vAlign w:val="center"/>
          </w:tcPr>
          <w:p>
            <w:pPr>
              <w:kinsoku w:val="0"/>
              <w:autoSpaceDE w:val="0"/>
              <w:autoSpaceDN w:val="0"/>
              <w:adjustRightInd w:val="0"/>
              <w:snapToGrid w:val="0"/>
              <w:spacing w:before="158" w:line="480" w:lineRule="auto"/>
              <w:jc w:val="center"/>
              <w:textAlignment w:val="baseline"/>
              <w:rPr>
                <w:rFonts w:ascii="宋体" w:hAnsi="宋体" w:eastAsia="宋体" w:cs="宋体"/>
                <w:b/>
                <w:bCs/>
                <w:snapToGrid w:val="0"/>
                <w:color w:val="000000" w:themeColor="text1"/>
                <w:kern w:val="0"/>
                <w:szCs w:val="21"/>
                <w14:textFill>
                  <w14:solidFill>
                    <w14:schemeClr w14:val="tx1"/>
                  </w14:solidFill>
                </w14:textFill>
              </w:rPr>
            </w:pPr>
            <w:r>
              <w:rPr>
                <w:rFonts w:hint="eastAsia" w:ascii="宋体" w:hAnsi="宋体" w:eastAsia="宋体" w:cs="宋体"/>
                <w:b/>
                <w:bCs/>
                <w:snapToGrid w:val="0"/>
                <w:color w:val="000000" w:themeColor="text1"/>
                <w:kern w:val="0"/>
                <w:szCs w:val="21"/>
                <w14:textFill>
                  <w14:solidFill>
                    <w14:schemeClr w14:val="tx1"/>
                  </w14:solidFill>
                </w14:textFill>
              </w:rPr>
              <w:t>主要观测内容</w:t>
            </w:r>
          </w:p>
        </w:tc>
        <w:tc>
          <w:tcPr>
            <w:tcW w:w="4008" w:type="dxa"/>
            <w:vMerge w:val="restart"/>
            <w:vAlign w:val="center"/>
          </w:tcPr>
          <w:p>
            <w:pPr>
              <w:kinsoku w:val="0"/>
              <w:autoSpaceDE w:val="0"/>
              <w:autoSpaceDN w:val="0"/>
              <w:adjustRightInd w:val="0"/>
              <w:snapToGrid w:val="0"/>
              <w:spacing w:before="158" w:line="480" w:lineRule="auto"/>
              <w:jc w:val="center"/>
              <w:textAlignment w:val="baseline"/>
              <w:rPr>
                <w:rFonts w:ascii="宋体" w:hAnsi="宋体" w:eastAsia="宋体" w:cs="宋体"/>
                <w:b/>
                <w:bCs/>
                <w:snapToGrid w:val="0"/>
                <w:color w:val="000000" w:themeColor="text1"/>
                <w:kern w:val="0"/>
                <w:szCs w:val="21"/>
                <w14:textFill>
                  <w14:solidFill>
                    <w14:schemeClr w14:val="tx1"/>
                  </w14:solidFill>
                </w14:textFill>
              </w:rPr>
            </w:pPr>
            <w:r>
              <w:rPr>
                <w:rFonts w:hint="eastAsia" w:ascii="宋体" w:hAnsi="宋体" w:eastAsia="宋体" w:cs="宋体"/>
                <w:b/>
                <w:bCs/>
                <w:snapToGrid w:val="0"/>
                <w:color w:val="000000" w:themeColor="text1"/>
                <w:kern w:val="0"/>
                <w:szCs w:val="21"/>
                <w14:textFill>
                  <w14:solidFill>
                    <w14:schemeClr w14:val="tx1"/>
                  </w14:solidFill>
                </w14:textFill>
              </w:rPr>
              <w:t>佐证材料</w:t>
            </w:r>
          </w:p>
        </w:tc>
        <w:tc>
          <w:tcPr>
            <w:tcW w:w="2192" w:type="dxa"/>
            <w:gridSpan w:val="3"/>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r>
              <w:rPr>
                <w:rFonts w:hint="eastAsia" w:ascii="宋体" w:hAnsi="宋体" w:eastAsia="宋体" w:cs="宋体"/>
                <w:b/>
                <w:bCs/>
                <w:snapToGrid w:val="0"/>
                <w:color w:val="000000" w:themeColor="text1"/>
                <w:kern w:val="0"/>
                <w:szCs w:val="21"/>
                <w14:textFill>
                  <w14:solidFill>
                    <w14:schemeClr w14:val="tx1"/>
                  </w14:solidFill>
                </w14:textFill>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jc w:val="center"/>
        </w:trPr>
        <w:tc>
          <w:tcPr>
            <w:tcW w:w="877" w:type="dxa"/>
            <w:vAlign w:val="center"/>
          </w:tcPr>
          <w:p>
            <w:pPr>
              <w:widowControl/>
              <w:kinsoku w:val="0"/>
              <w:autoSpaceDE w:val="0"/>
              <w:autoSpaceDN w:val="0"/>
              <w:adjustRightInd w:val="0"/>
              <w:snapToGrid w:val="0"/>
              <w:jc w:val="center"/>
              <w:textAlignment w:val="baseline"/>
              <w:rPr>
                <w:rFonts w:ascii="宋体" w:hAnsi="宋体" w:eastAsia="宋体" w:cs="宋体"/>
                <w:b/>
                <w:bCs/>
                <w:snapToGrid w:val="0"/>
                <w:color w:val="000000" w:themeColor="text1"/>
                <w:kern w:val="0"/>
                <w:szCs w:val="21"/>
                <w14:textFill>
                  <w14:solidFill>
                    <w14:schemeClr w14:val="tx1"/>
                  </w14:solidFill>
                </w14:textFill>
              </w:rPr>
            </w:pPr>
            <w:r>
              <w:rPr>
                <w:rFonts w:hint="eastAsia" w:ascii="宋体" w:hAnsi="宋体" w:eastAsia="宋体" w:cs="宋体"/>
                <w:b/>
                <w:bCs/>
                <w:snapToGrid w:val="0"/>
                <w:color w:val="000000" w:themeColor="text1"/>
                <w:kern w:val="0"/>
                <w:szCs w:val="21"/>
                <w14:textFill>
                  <w14:solidFill>
                    <w14:schemeClr w14:val="tx1"/>
                  </w14:solidFill>
                </w14:textFill>
              </w:rPr>
              <w:t>一级</w:t>
            </w:r>
          </w:p>
          <w:p>
            <w:pPr>
              <w:widowControl/>
              <w:kinsoku w:val="0"/>
              <w:autoSpaceDE w:val="0"/>
              <w:autoSpaceDN w:val="0"/>
              <w:adjustRightInd w:val="0"/>
              <w:snapToGrid w:val="0"/>
              <w:jc w:val="center"/>
              <w:textAlignment w:val="baseline"/>
              <w:rPr>
                <w:rFonts w:ascii="宋体" w:hAnsi="宋体" w:eastAsia="宋体" w:cs="宋体"/>
                <w:b/>
                <w:bCs/>
                <w:snapToGrid w:val="0"/>
                <w:color w:val="000000" w:themeColor="text1"/>
                <w:kern w:val="0"/>
                <w:szCs w:val="21"/>
                <w14:textFill>
                  <w14:solidFill>
                    <w14:schemeClr w14:val="tx1"/>
                  </w14:solidFill>
                </w14:textFill>
              </w:rPr>
            </w:pPr>
            <w:r>
              <w:rPr>
                <w:rFonts w:hint="eastAsia" w:ascii="宋体" w:hAnsi="宋体" w:eastAsia="宋体" w:cs="宋体"/>
                <w:b/>
                <w:bCs/>
                <w:snapToGrid w:val="0"/>
                <w:color w:val="000000" w:themeColor="text1"/>
                <w:kern w:val="0"/>
                <w:szCs w:val="21"/>
                <w14:textFill>
                  <w14:solidFill>
                    <w14:schemeClr w14:val="tx1"/>
                  </w14:solidFill>
                </w14:textFill>
              </w:rPr>
              <w:t>指标</w:t>
            </w:r>
          </w:p>
          <w:p>
            <w:pPr>
              <w:widowControl/>
              <w:kinsoku w:val="0"/>
              <w:autoSpaceDE w:val="0"/>
              <w:autoSpaceDN w:val="0"/>
              <w:adjustRightInd w:val="0"/>
              <w:snapToGrid w:val="0"/>
              <w:jc w:val="center"/>
              <w:textAlignment w:val="baseline"/>
              <w:rPr>
                <w:rFonts w:ascii="宋体" w:hAnsi="宋体" w:eastAsia="宋体" w:cs="宋体"/>
                <w:b/>
                <w:bCs/>
                <w:snapToGrid w:val="0"/>
                <w:color w:val="000000" w:themeColor="text1"/>
                <w:kern w:val="0"/>
                <w:szCs w:val="21"/>
                <w14:textFill>
                  <w14:solidFill>
                    <w14:schemeClr w14:val="tx1"/>
                  </w14:solidFill>
                </w14:textFill>
              </w:rPr>
            </w:pPr>
            <w:r>
              <w:rPr>
                <w:rFonts w:hint="eastAsia" w:ascii="宋体" w:hAnsi="宋体" w:eastAsia="宋体" w:cs="宋体"/>
                <w:b/>
                <w:bCs/>
                <w:snapToGrid w:val="0"/>
                <w:color w:val="000000" w:themeColor="text1"/>
                <w:kern w:val="0"/>
                <w:szCs w:val="21"/>
                <w14:textFill>
                  <w14:solidFill>
                    <w14:schemeClr w14:val="tx1"/>
                  </w14:solidFill>
                </w14:textFill>
              </w:rPr>
              <w:t>（7）</w:t>
            </w:r>
          </w:p>
        </w:tc>
        <w:tc>
          <w:tcPr>
            <w:tcW w:w="1002" w:type="dxa"/>
            <w:vAlign w:val="center"/>
          </w:tcPr>
          <w:p>
            <w:pPr>
              <w:widowControl/>
              <w:kinsoku w:val="0"/>
              <w:autoSpaceDE w:val="0"/>
              <w:autoSpaceDN w:val="0"/>
              <w:adjustRightInd w:val="0"/>
              <w:snapToGrid w:val="0"/>
              <w:jc w:val="center"/>
              <w:textAlignment w:val="baseline"/>
              <w:rPr>
                <w:rFonts w:ascii="宋体" w:hAnsi="宋体" w:eastAsia="宋体" w:cs="宋体"/>
                <w:b/>
                <w:bCs/>
                <w:snapToGrid w:val="0"/>
                <w:color w:val="000000" w:themeColor="text1"/>
                <w:kern w:val="0"/>
                <w:szCs w:val="21"/>
                <w14:textFill>
                  <w14:solidFill>
                    <w14:schemeClr w14:val="tx1"/>
                  </w14:solidFill>
                </w14:textFill>
              </w:rPr>
            </w:pPr>
            <w:r>
              <w:rPr>
                <w:rFonts w:hint="eastAsia" w:ascii="宋体" w:hAnsi="宋体" w:eastAsia="宋体" w:cs="宋体"/>
                <w:b/>
                <w:bCs/>
                <w:snapToGrid w:val="0"/>
                <w:color w:val="000000" w:themeColor="text1"/>
                <w:kern w:val="0"/>
                <w:szCs w:val="21"/>
                <w14:textFill>
                  <w14:solidFill>
                    <w14:schemeClr w14:val="tx1"/>
                  </w14:solidFill>
                </w14:textFill>
              </w:rPr>
              <w:t>二级指标（29）</w:t>
            </w:r>
          </w:p>
        </w:tc>
        <w:tc>
          <w:tcPr>
            <w:tcW w:w="840" w:type="dxa"/>
            <w:vAlign w:val="center"/>
          </w:tcPr>
          <w:p>
            <w:pPr>
              <w:widowControl/>
              <w:kinsoku w:val="0"/>
              <w:autoSpaceDE w:val="0"/>
              <w:autoSpaceDN w:val="0"/>
              <w:adjustRightInd w:val="0"/>
              <w:snapToGrid w:val="0"/>
              <w:jc w:val="center"/>
              <w:textAlignment w:val="baseline"/>
              <w:rPr>
                <w:rFonts w:ascii="宋体" w:hAnsi="宋体" w:eastAsia="宋体" w:cs="宋体"/>
                <w:b/>
                <w:bCs/>
                <w:snapToGrid w:val="0"/>
                <w:color w:val="000000" w:themeColor="text1"/>
                <w:kern w:val="0"/>
                <w:szCs w:val="21"/>
                <w14:textFill>
                  <w14:solidFill>
                    <w14:schemeClr w14:val="tx1"/>
                  </w14:solidFill>
                </w14:textFill>
              </w:rPr>
            </w:pPr>
            <w:r>
              <w:rPr>
                <w:rFonts w:hint="eastAsia" w:ascii="宋体" w:hAnsi="宋体" w:eastAsia="宋体" w:cs="宋体"/>
                <w:b/>
                <w:bCs/>
                <w:snapToGrid w:val="0"/>
                <w:color w:val="000000" w:themeColor="text1"/>
                <w:kern w:val="0"/>
                <w:szCs w:val="21"/>
                <w14:textFill>
                  <w14:solidFill>
                    <w14:schemeClr w14:val="tx1"/>
                  </w14:solidFill>
                </w14:textFill>
              </w:rPr>
              <w:t>三级指标</w:t>
            </w:r>
          </w:p>
          <w:p>
            <w:pPr>
              <w:widowControl/>
              <w:kinsoku w:val="0"/>
              <w:autoSpaceDE w:val="0"/>
              <w:autoSpaceDN w:val="0"/>
              <w:adjustRightInd w:val="0"/>
              <w:snapToGrid w:val="0"/>
              <w:jc w:val="center"/>
              <w:textAlignment w:val="baseline"/>
              <w:rPr>
                <w:rFonts w:ascii="宋体" w:hAnsi="宋体" w:eastAsia="宋体" w:cs="宋体"/>
                <w:b/>
                <w:bCs/>
                <w:snapToGrid w:val="0"/>
                <w:color w:val="000000" w:themeColor="text1"/>
                <w:kern w:val="0"/>
                <w:szCs w:val="21"/>
                <w14:textFill>
                  <w14:solidFill>
                    <w14:schemeClr w14:val="tx1"/>
                  </w14:solidFill>
                </w14:textFill>
              </w:rPr>
            </w:pPr>
            <w:r>
              <w:rPr>
                <w:rFonts w:hint="eastAsia" w:ascii="宋体" w:hAnsi="宋体" w:eastAsia="宋体" w:cs="宋体"/>
                <w:b/>
                <w:bCs/>
                <w:snapToGrid w:val="0"/>
                <w:color w:val="000000" w:themeColor="text1"/>
                <w:kern w:val="0"/>
                <w:szCs w:val="21"/>
                <w14:textFill>
                  <w14:solidFill>
                    <w14:schemeClr w14:val="tx1"/>
                  </w14:solidFill>
                </w14:textFill>
              </w:rPr>
              <w:t>（60）</w:t>
            </w:r>
          </w:p>
        </w:tc>
        <w:tc>
          <w:tcPr>
            <w:tcW w:w="5874" w:type="dxa"/>
            <w:vMerge w:val="continue"/>
            <w:vAlign w:val="center"/>
          </w:tcPr>
          <w:p>
            <w:pPr>
              <w:widowControl/>
              <w:kinsoku w:val="0"/>
              <w:autoSpaceDE w:val="0"/>
              <w:autoSpaceDN w:val="0"/>
              <w:adjustRightInd w:val="0"/>
              <w:snapToGrid w:val="0"/>
              <w:spacing w:before="158" w:line="218" w:lineRule="auto"/>
              <w:jc w:val="center"/>
              <w:textAlignment w:val="baseline"/>
              <w:rPr>
                <w:rFonts w:ascii="宋体" w:hAnsi="宋体" w:eastAsia="宋体" w:cs="宋体"/>
                <w:b/>
                <w:bCs/>
                <w:snapToGrid w:val="0"/>
                <w:color w:val="000000" w:themeColor="text1"/>
                <w:kern w:val="0"/>
                <w:szCs w:val="21"/>
                <w14:textFill>
                  <w14:solidFill>
                    <w14:schemeClr w14:val="tx1"/>
                  </w14:solidFill>
                </w14:textFill>
              </w:rPr>
            </w:pPr>
          </w:p>
        </w:tc>
        <w:tc>
          <w:tcPr>
            <w:tcW w:w="4008" w:type="dxa"/>
            <w:vMerge w:val="continue"/>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p>
        </w:tc>
        <w:tc>
          <w:tcPr>
            <w:tcW w:w="684" w:type="dxa"/>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r>
              <w:rPr>
                <w:rFonts w:hint="eastAsia" w:ascii="宋体" w:hAnsi="宋体" w:eastAsia="宋体" w:cs="宋体"/>
                <w:b/>
                <w:bCs/>
                <w:snapToGrid w:val="0"/>
                <w:color w:val="000000" w:themeColor="text1"/>
                <w:kern w:val="0"/>
                <w:szCs w:val="21"/>
                <w14:textFill>
                  <w14:solidFill>
                    <w14:schemeClr w14:val="tx1"/>
                  </w14:solidFill>
                </w14:textFill>
              </w:rPr>
              <w:t>学校自查</w:t>
            </w:r>
          </w:p>
        </w:tc>
        <w:tc>
          <w:tcPr>
            <w:tcW w:w="750" w:type="dxa"/>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r>
              <w:rPr>
                <w:rFonts w:hint="eastAsia" w:ascii="宋体" w:hAnsi="宋体" w:eastAsia="宋体" w:cs="宋体"/>
                <w:b/>
                <w:bCs/>
                <w:snapToGrid w:val="0"/>
                <w:color w:val="000000" w:themeColor="text1"/>
                <w:kern w:val="0"/>
                <w:szCs w:val="21"/>
                <w14:textFill>
                  <w14:solidFill>
                    <w14:schemeClr w14:val="tx1"/>
                  </w14:solidFill>
                </w14:textFill>
              </w:rPr>
              <w:t>专家组意见</w:t>
            </w:r>
          </w:p>
        </w:tc>
        <w:tc>
          <w:tcPr>
            <w:tcW w:w="758" w:type="dxa"/>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r>
              <w:rPr>
                <w:rFonts w:hint="eastAsia" w:ascii="宋体" w:hAnsi="宋体" w:eastAsia="宋体" w:cs="宋体"/>
                <w:b/>
                <w:bCs/>
                <w:snapToGrid w:val="0"/>
                <w:color w:val="000000" w:themeColor="text1"/>
                <w:kern w:val="0"/>
                <w:szCs w:val="21"/>
                <w14:textFill>
                  <w14:solidFill>
                    <w14:schemeClr w14:val="tx1"/>
                  </w14:solidFill>
                </w14:textFill>
              </w:rPr>
              <w:t>建议结论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7" w:type="dxa"/>
            <w:vMerge w:val="restart"/>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r>
              <w:rPr>
                <w:rFonts w:hint="eastAsia" w:ascii="宋体" w:hAnsi="宋体" w:eastAsia="宋体" w:cs="宋体"/>
                <w:b/>
                <w:bCs/>
                <w:snapToGrid w:val="0"/>
                <w:color w:val="000000" w:themeColor="text1"/>
                <w:kern w:val="0"/>
                <w:szCs w:val="21"/>
                <w14:textFill>
                  <w14:solidFill>
                    <w14:schemeClr w14:val="tx1"/>
                  </w14:solidFill>
                </w14:textFill>
              </w:rPr>
              <w:t>一、</w:t>
            </w:r>
          </w:p>
          <w:p>
            <w:pPr>
              <w:jc w:val="center"/>
              <w:rPr>
                <w:rFonts w:ascii="宋体" w:hAnsi="宋体" w:eastAsia="宋体" w:cs="宋体"/>
                <w:b/>
                <w:bCs/>
                <w:snapToGrid w:val="0"/>
                <w:color w:val="000000" w:themeColor="text1"/>
                <w:kern w:val="0"/>
                <w:szCs w:val="21"/>
                <w14:textFill>
                  <w14:solidFill>
                    <w14:schemeClr w14:val="tx1"/>
                  </w14:solidFill>
                </w14:textFill>
              </w:rPr>
            </w:pPr>
            <w:r>
              <w:rPr>
                <w:rFonts w:hint="eastAsia" w:ascii="宋体" w:hAnsi="宋体" w:eastAsia="宋体" w:cs="宋体"/>
                <w:b/>
                <w:bCs/>
                <w:snapToGrid w:val="0"/>
                <w:color w:val="000000" w:themeColor="text1"/>
                <w:kern w:val="0"/>
                <w:szCs w:val="21"/>
                <w14:textFill>
                  <w14:solidFill>
                    <w14:schemeClr w14:val="tx1"/>
                  </w14:solidFill>
                </w14:textFill>
              </w:rPr>
              <w:t>党的建设（5-9-22）</w:t>
            </w:r>
          </w:p>
        </w:tc>
        <w:tc>
          <w:tcPr>
            <w:tcW w:w="1002" w:type="dxa"/>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r>
              <w:rPr>
                <w:rFonts w:hint="eastAsia" w:ascii="宋体" w:hAnsi="宋体" w:eastAsia="宋体" w:cs="宋体"/>
                <w:b/>
                <w:bCs/>
                <w:snapToGrid w:val="0"/>
                <w:color w:val="000000" w:themeColor="text1"/>
                <w:kern w:val="0"/>
                <w:szCs w:val="21"/>
                <w14:textFill>
                  <w14:solidFill>
                    <w14:schemeClr w14:val="tx1"/>
                  </w14:solidFill>
                </w14:textFill>
              </w:rPr>
              <w:t>（一）</w:t>
            </w:r>
          </w:p>
          <w:p>
            <w:pPr>
              <w:jc w:val="center"/>
              <w:rPr>
                <w:rFonts w:hint="eastAsia" w:ascii="宋体" w:hAnsi="宋体" w:eastAsia="宋体" w:cs="宋体"/>
                <w:b/>
                <w:bCs/>
                <w:snapToGrid w:val="0"/>
                <w:color w:val="000000" w:themeColor="text1"/>
                <w:kern w:val="0"/>
                <w:szCs w:val="21"/>
                <w14:textFill>
                  <w14:solidFill>
                    <w14:schemeClr w14:val="tx1"/>
                  </w14:solidFill>
                </w14:textFill>
              </w:rPr>
            </w:pPr>
            <w:r>
              <w:rPr>
                <w:rFonts w:hint="eastAsia" w:ascii="宋体" w:hAnsi="宋体" w:eastAsia="宋体" w:cs="宋体"/>
                <w:b/>
                <w:bCs/>
                <w:snapToGrid w:val="0"/>
                <w:color w:val="000000" w:themeColor="text1"/>
                <w:kern w:val="0"/>
                <w:szCs w:val="21"/>
                <w14:textFill>
                  <w14:solidFill>
                    <w14:schemeClr w14:val="tx1"/>
                  </w14:solidFill>
                </w14:textFill>
              </w:rPr>
              <w:t>办学</w:t>
            </w:r>
          </w:p>
          <w:p>
            <w:pPr>
              <w:jc w:val="center"/>
              <w:rPr>
                <w:rFonts w:ascii="宋体" w:hAnsi="宋体" w:eastAsia="宋体" w:cs="宋体"/>
                <w:b/>
                <w:bCs/>
                <w:snapToGrid w:val="0"/>
                <w:color w:val="000000" w:themeColor="text1"/>
                <w:kern w:val="0"/>
                <w:szCs w:val="21"/>
                <w14:textFill>
                  <w14:solidFill>
                    <w14:schemeClr w14:val="tx1"/>
                  </w14:solidFill>
                </w14:textFill>
              </w:rPr>
            </w:pPr>
            <w:r>
              <w:rPr>
                <w:rFonts w:hint="eastAsia" w:ascii="宋体" w:hAnsi="宋体" w:eastAsia="宋体" w:cs="宋体"/>
                <w:b/>
                <w:bCs/>
                <w:snapToGrid w:val="0"/>
                <w:color w:val="000000" w:themeColor="text1"/>
                <w:kern w:val="0"/>
                <w:szCs w:val="21"/>
                <w14:textFill>
                  <w14:solidFill>
                    <w14:schemeClr w14:val="tx1"/>
                  </w14:solidFill>
                </w14:textFill>
              </w:rPr>
              <w:t>方向</w:t>
            </w:r>
          </w:p>
        </w:tc>
        <w:tc>
          <w:tcPr>
            <w:tcW w:w="840" w:type="dxa"/>
            <w:vAlign w:val="center"/>
          </w:tcPr>
          <w:p>
            <w:pPr>
              <w:jc w:val="center"/>
              <w:rPr>
                <w:rFonts w:ascii="宋体" w:hAnsi="宋体" w:eastAsia="宋体" w:cs="宋体"/>
                <w:b/>
                <w:snapToGrid w:val="0"/>
                <w:color w:val="000000" w:themeColor="text1"/>
                <w:kern w:val="0"/>
                <w:szCs w:val="21"/>
                <w14:textFill>
                  <w14:solidFill>
                    <w14:schemeClr w14:val="tx1"/>
                  </w14:solidFill>
                </w14:textFill>
              </w:rPr>
            </w:pPr>
            <w:r>
              <w:rPr>
                <w:rFonts w:hint="eastAsia" w:ascii="宋体" w:hAnsi="宋体" w:eastAsia="宋体" w:cs="宋体"/>
                <w:b/>
                <w:snapToGrid w:val="0"/>
                <w:color w:val="000000" w:themeColor="text1"/>
                <w:kern w:val="0"/>
                <w:szCs w:val="21"/>
                <w14:textFill>
                  <w14:solidFill>
                    <w14:schemeClr w14:val="tx1"/>
                  </w14:solidFill>
                </w14:textFill>
              </w:rPr>
              <w:t>（1）社会主义办学方向</w:t>
            </w:r>
            <w:r>
              <w:rPr>
                <w:rFonts w:ascii="宋体" w:hAnsi="宋体" w:eastAsia="宋体" w:cs="宋体"/>
                <w:snapToGrid w:val="0"/>
                <w:color w:val="000000" w:themeColor="text1"/>
                <w:kern w:val="0"/>
                <w:szCs w:val="21"/>
                <w14:textFill>
                  <w14:solidFill>
                    <w14:schemeClr w14:val="tx1"/>
                  </w14:solidFill>
                </w14:textFill>
              </w:rPr>
              <w:t>★</w:t>
            </w:r>
          </w:p>
        </w:tc>
        <w:tc>
          <w:tcPr>
            <w:tcW w:w="5874" w:type="dxa"/>
          </w:tcPr>
          <w:p>
            <w:pPr>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1.坚持以习近平新时代中国特色社会主义思想为指导，坚持党的领导，坚持社会主义办学方向，全面贯彻党的教育方针，落实立德树人根本任务，培养德智体美劳全面发展的社会主义建设者和接班人。</w:t>
            </w:r>
          </w:p>
        </w:tc>
        <w:tc>
          <w:tcPr>
            <w:tcW w:w="4008" w:type="dxa"/>
          </w:tcPr>
          <w:p>
            <w:pPr>
              <w:numPr>
                <w:ilvl w:val="255"/>
                <w:numId w:val="0"/>
              </w:numPr>
              <w:rPr>
                <w:rFonts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1.查看是否在校园内醒目处悬挂党的教育方针，内容是否准确。</w:t>
            </w:r>
          </w:p>
          <w:p>
            <w:pPr>
              <w:numPr>
                <w:ilvl w:val="255"/>
                <w:numId w:val="0"/>
              </w:numPr>
              <w:rPr>
                <w:rFonts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2.查看学校宣传贯彻宪法法律的相关资料。</w:t>
            </w:r>
          </w:p>
          <w:p>
            <w:pPr>
              <w:rPr>
                <w:rFonts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3.查看组织师生认真学习宪法法律和党的教育方针，深刻领会依法治校的内涵和党的教育方针内涵与要求相关资料。</w:t>
            </w:r>
          </w:p>
        </w:tc>
        <w:tc>
          <w:tcPr>
            <w:tcW w:w="684" w:type="dxa"/>
          </w:tcPr>
          <w:p>
            <w:pPr>
              <w:rPr>
                <w:rFonts w:ascii="宋体" w:hAnsi="宋体" w:eastAsia="宋体" w:cs="宋体"/>
                <w:b/>
                <w:bCs/>
                <w:snapToGrid w:val="0"/>
                <w:color w:val="000000" w:themeColor="text1"/>
                <w:kern w:val="0"/>
                <w:szCs w:val="21"/>
                <w14:textFill>
                  <w14:solidFill>
                    <w14:schemeClr w14:val="tx1"/>
                  </w14:solidFill>
                </w14:textFill>
              </w:rPr>
            </w:pPr>
          </w:p>
        </w:tc>
        <w:tc>
          <w:tcPr>
            <w:tcW w:w="750" w:type="dxa"/>
            <w:vAlign w:val="top"/>
          </w:tcPr>
          <w:p>
            <w:pPr>
              <w:rPr>
                <w:rFonts w:ascii="宋体" w:hAnsi="宋体" w:eastAsia="宋体" w:cs="宋体"/>
                <w:b/>
                <w:bCs/>
                <w:snapToGrid w:val="0"/>
                <w:color w:val="C00000"/>
                <w:kern w:val="0"/>
                <w:szCs w:val="21"/>
              </w:rPr>
            </w:pPr>
          </w:p>
        </w:tc>
        <w:tc>
          <w:tcPr>
            <w:tcW w:w="758" w:type="dxa"/>
          </w:tcPr>
          <w:p>
            <w:pPr>
              <w:rPr>
                <w:rFonts w:ascii="宋体" w:hAnsi="宋体" w:eastAsia="宋体" w:cs="宋体"/>
                <w:b/>
                <w:bCs/>
                <w:snapToGrid w:val="0"/>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91" w:hRule="atLeast"/>
          <w:jc w:val="center"/>
        </w:trPr>
        <w:tc>
          <w:tcPr>
            <w:tcW w:w="877" w:type="dxa"/>
            <w:vMerge w:val="continue"/>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p>
        </w:tc>
        <w:tc>
          <w:tcPr>
            <w:tcW w:w="1002" w:type="dxa"/>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r>
              <w:rPr>
                <w:rFonts w:hint="eastAsia" w:ascii="宋体" w:hAnsi="宋体" w:eastAsia="宋体" w:cs="宋体"/>
                <w:b/>
                <w:bCs/>
                <w:snapToGrid w:val="0"/>
                <w:color w:val="000000" w:themeColor="text1"/>
                <w:kern w:val="0"/>
                <w:szCs w:val="21"/>
                <w14:textFill>
                  <w14:solidFill>
                    <w14:schemeClr w14:val="tx1"/>
                  </w14:solidFill>
                </w14:textFill>
              </w:rPr>
              <w:t>（二）</w:t>
            </w:r>
          </w:p>
          <w:p>
            <w:pPr>
              <w:jc w:val="center"/>
              <w:rPr>
                <w:rFonts w:ascii="宋体" w:hAnsi="宋体" w:eastAsia="宋体" w:cs="宋体"/>
                <w:b/>
                <w:bCs/>
                <w:snapToGrid w:val="0"/>
                <w:color w:val="000000" w:themeColor="text1"/>
                <w:kern w:val="0"/>
                <w:szCs w:val="21"/>
                <w14:textFill>
                  <w14:solidFill>
                    <w14:schemeClr w14:val="tx1"/>
                  </w14:solidFill>
                </w14:textFill>
              </w:rPr>
            </w:pPr>
            <w:r>
              <w:rPr>
                <w:rFonts w:hint="eastAsia" w:ascii="宋体" w:hAnsi="宋体" w:eastAsia="宋体" w:cs="宋体"/>
                <w:b/>
                <w:bCs/>
                <w:snapToGrid w:val="0"/>
                <w:color w:val="000000" w:themeColor="text1"/>
                <w:kern w:val="0"/>
                <w:szCs w:val="21"/>
                <w14:textFill>
                  <w14:solidFill>
                    <w14:schemeClr w14:val="tx1"/>
                  </w14:solidFill>
                </w14:textFill>
              </w:rPr>
              <w:t>党组织建设</w:t>
            </w:r>
          </w:p>
        </w:tc>
        <w:tc>
          <w:tcPr>
            <w:tcW w:w="840" w:type="dxa"/>
            <w:vAlign w:val="center"/>
          </w:tcPr>
          <w:p>
            <w:pPr>
              <w:jc w:val="center"/>
              <w:rPr>
                <w:rFonts w:ascii="宋体" w:hAnsi="宋体" w:eastAsia="宋体" w:cs="宋体"/>
                <w:b/>
                <w:snapToGrid w:val="0"/>
                <w:color w:val="000000" w:themeColor="text1"/>
                <w:kern w:val="0"/>
                <w:szCs w:val="21"/>
                <w14:textFill>
                  <w14:solidFill>
                    <w14:schemeClr w14:val="tx1"/>
                  </w14:solidFill>
                </w14:textFill>
              </w:rPr>
            </w:pPr>
            <w:r>
              <w:rPr>
                <w:rFonts w:hint="eastAsia" w:ascii="宋体" w:hAnsi="宋体" w:eastAsia="宋体" w:cs="宋体"/>
                <w:b/>
                <w:snapToGrid w:val="0"/>
                <w:color w:val="000000" w:themeColor="text1"/>
                <w:kern w:val="0"/>
                <w:szCs w:val="21"/>
                <w14:textFill>
                  <w14:solidFill>
                    <w14:schemeClr w14:val="tx1"/>
                  </w14:solidFill>
                </w14:textFill>
              </w:rPr>
              <w:t>（2）组织设置</w:t>
            </w:r>
            <w:r>
              <w:rPr>
                <w:rFonts w:ascii="宋体" w:hAnsi="宋体" w:eastAsia="宋体" w:cs="宋体"/>
                <w:snapToGrid w:val="0"/>
                <w:color w:val="000000" w:themeColor="text1"/>
                <w:kern w:val="0"/>
                <w:szCs w:val="21"/>
                <w14:textFill>
                  <w14:solidFill>
                    <w14:schemeClr w14:val="tx1"/>
                  </w14:solidFill>
                </w14:textFill>
              </w:rPr>
              <w:t>★</w:t>
            </w:r>
          </w:p>
        </w:tc>
        <w:tc>
          <w:tcPr>
            <w:tcW w:w="5874" w:type="dxa"/>
          </w:tcPr>
          <w:p>
            <w:pPr>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2.坚持党的组织应建必建，实现党组织全覆盖。</w:t>
            </w:r>
          </w:p>
          <w:p>
            <w:pPr>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3.理顺党组织隶属关系，民办中小学校党组织关系隶属于教育工作部门，民办幼儿园、培训机构党组织关系一般隶属于主管部门党组织或社会组织、非公经济组织党工委。</w:t>
            </w:r>
          </w:p>
          <w:p>
            <w:pPr>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4.党组织架构合理、完善、职责分工明确，及时规范开展换届、委员增补工作。</w:t>
            </w:r>
          </w:p>
        </w:tc>
        <w:tc>
          <w:tcPr>
            <w:tcW w:w="4008" w:type="dxa"/>
          </w:tcPr>
          <w:p>
            <w:pPr>
              <w:numPr>
                <w:ilvl w:val="0"/>
                <w:numId w:val="1"/>
              </w:numPr>
              <w:rPr>
                <w:rFonts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查看党组织设置的批复文件、党组织基本信息表、党组织换届选举资料。</w:t>
            </w:r>
          </w:p>
          <w:p>
            <w:pPr>
              <w:numPr>
                <w:ilvl w:val="0"/>
                <w:numId w:val="1"/>
              </w:numPr>
              <w:rPr>
                <w:rFonts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查看党组织会议记录、工作要点及总结。党组织办公及活动场所图片。</w:t>
            </w:r>
          </w:p>
        </w:tc>
        <w:tc>
          <w:tcPr>
            <w:tcW w:w="684" w:type="dxa"/>
          </w:tcPr>
          <w:p>
            <w:pPr>
              <w:rPr>
                <w:rFonts w:ascii="宋体" w:hAnsi="宋体" w:eastAsia="宋体" w:cs="宋体"/>
                <w:b/>
                <w:bCs/>
                <w:snapToGrid w:val="0"/>
                <w:color w:val="000000" w:themeColor="text1"/>
                <w:kern w:val="0"/>
                <w:szCs w:val="21"/>
                <w14:textFill>
                  <w14:solidFill>
                    <w14:schemeClr w14:val="tx1"/>
                  </w14:solidFill>
                </w14:textFill>
              </w:rPr>
            </w:pPr>
          </w:p>
        </w:tc>
        <w:tc>
          <w:tcPr>
            <w:tcW w:w="750" w:type="dxa"/>
            <w:vAlign w:val="top"/>
          </w:tcPr>
          <w:p>
            <w:pPr>
              <w:rPr>
                <w:rFonts w:ascii="宋体" w:hAnsi="宋体" w:eastAsia="宋体" w:cs="宋体"/>
                <w:b/>
                <w:bCs/>
                <w:snapToGrid w:val="0"/>
                <w:color w:val="C00000"/>
                <w:kern w:val="0"/>
                <w:szCs w:val="21"/>
              </w:rPr>
            </w:pPr>
          </w:p>
        </w:tc>
        <w:tc>
          <w:tcPr>
            <w:tcW w:w="758" w:type="dxa"/>
          </w:tcPr>
          <w:p>
            <w:pPr>
              <w:rPr>
                <w:rFonts w:ascii="宋体" w:hAnsi="宋体" w:eastAsia="宋体" w:cs="宋体"/>
                <w:b/>
                <w:bCs/>
                <w:snapToGrid w:val="0"/>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9" w:hRule="atLeast"/>
          <w:jc w:val="center"/>
        </w:trPr>
        <w:tc>
          <w:tcPr>
            <w:tcW w:w="877" w:type="dxa"/>
            <w:vMerge w:val="continue"/>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p>
        </w:tc>
        <w:tc>
          <w:tcPr>
            <w:tcW w:w="1002" w:type="dxa"/>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r>
              <w:rPr>
                <w:rFonts w:hint="eastAsia" w:ascii="宋体" w:hAnsi="宋体" w:eastAsia="宋体" w:cs="宋体"/>
                <w:b/>
                <w:bCs/>
                <w:snapToGrid w:val="0"/>
                <w:color w:val="000000" w:themeColor="text1"/>
                <w:kern w:val="0"/>
                <w:szCs w:val="21"/>
                <w14:textFill>
                  <w14:solidFill>
                    <w14:schemeClr w14:val="tx1"/>
                  </w14:solidFill>
                </w14:textFill>
              </w:rPr>
              <w:t>（三）</w:t>
            </w:r>
          </w:p>
          <w:p>
            <w:pPr>
              <w:jc w:val="center"/>
              <w:rPr>
                <w:rFonts w:hint="eastAsia" w:ascii="宋体" w:hAnsi="宋体" w:eastAsia="宋体" w:cs="宋体"/>
                <w:b/>
                <w:bCs/>
                <w:snapToGrid w:val="0"/>
                <w:color w:val="000000" w:themeColor="text1"/>
                <w:kern w:val="0"/>
                <w:szCs w:val="21"/>
                <w14:textFill>
                  <w14:solidFill>
                    <w14:schemeClr w14:val="tx1"/>
                  </w14:solidFill>
                </w14:textFill>
              </w:rPr>
            </w:pPr>
            <w:r>
              <w:rPr>
                <w:rFonts w:hint="eastAsia" w:ascii="宋体" w:hAnsi="宋体" w:eastAsia="宋体" w:cs="宋体"/>
                <w:b/>
                <w:bCs/>
                <w:snapToGrid w:val="0"/>
                <w:color w:val="000000" w:themeColor="text1"/>
                <w:kern w:val="0"/>
                <w:szCs w:val="21"/>
                <w14:textFill>
                  <w14:solidFill>
                    <w14:schemeClr w14:val="tx1"/>
                  </w14:solidFill>
                </w14:textFill>
              </w:rPr>
              <w:t>作用</w:t>
            </w:r>
          </w:p>
          <w:p>
            <w:pPr>
              <w:jc w:val="center"/>
              <w:rPr>
                <w:rFonts w:ascii="宋体" w:hAnsi="宋体" w:eastAsia="宋体" w:cs="宋体"/>
                <w:b/>
                <w:bCs/>
                <w:snapToGrid w:val="0"/>
                <w:color w:val="000000" w:themeColor="text1"/>
                <w:kern w:val="0"/>
                <w:szCs w:val="21"/>
                <w14:textFill>
                  <w14:solidFill>
                    <w14:schemeClr w14:val="tx1"/>
                  </w14:solidFill>
                </w14:textFill>
              </w:rPr>
            </w:pPr>
            <w:r>
              <w:rPr>
                <w:rFonts w:hint="eastAsia" w:ascii="宋体" w:hAnsi="宋体" w:eastAsia="宋体" w:cs="宋体"/>
                <w:b/>
                <w:bCs/>
                <w:snapToGrid w:val="0"/>
                <w:color w:val="000000" w:themeColor="text1"/>
                <w:kern w:val="0"/>
                <w:szCs w:val="21"/>
                <w14:textFill>
                  <w14:solidFill>
                    <w14:schemeClr w14:val="tx1"/>
                  </w14:solidFill>
                </w14:textFill>
              </w:rPr>
              <w:t>发挥</w:t>
            </w:r>
          </w:p>
        </w:tc>
        <w:tc>
          <w:tcPr>
            <w:tcW w:w="840" w:type="dxa"/>
            <w:vAlign w:val="center"/>
          </w:tcPr>
          <w:p>
            <w:pPr>
              <w:jc w:val="center"/>
              <w:rPr>
                <w:rFonts w:ascii="宋体" w:hAnsi="宋体" w:eastAsia="宋体" w:cs="宋体"/>
                <w:b/>
                <w:snapToGrid w:val="0"/>
                <w:color w:val="000000" w:themeColor="text1"/>
                <w:kern w:val="0"/>
                <w:szCs w:val="21"/>
                <w14:textFill>
                  <w14:solidFill>
                    <w14:schemeClr w14:val="tx1"/>
                  </w14:solidFill>
                </w14:textFill>
              </w:rPr>
            </w:pPr>
            <w:r>
              <w:rPr>
                <w:rFonts w:hint="eastAsia" w:ascii="宋体" w:hAnsi="宋体" w:eastAsia="宋体" w:cs="宋体"/>
                <w:b/>
                <w:snapToGrid w:val="0"/>
                <w:color w:val="000000" w:themeColor="text1"/>
                <w:kern w:val="0"/>
                <w:szCs w:val="21"/>
                <w14:textFill>
                  <w14:solidFill>
                    <w14:schemeClr w14:val="tx1"/>
                  </w14:solidFill>
                </w14:textFill>
              </w:rPr>
              <w:t>（3）党组织参与决策监督</w:t>
            </w:r>
            <w:r>
              <w:rPr>
                <w:rFonts w:ascii="宋体" w:hAnsi="宋体" w:eastAsia="宋体" w:cs="宋体"/>
                <w:snapToGrid w:val="0"/>
                <w:color w:val="000000" w:themeColor="text1"/>
                <w:kern w:val="0"/>
                <w:szCs w:val="21"/>
                <w14:textFill>
                  <w14:solidFill>
                    <w14:schemeClr w14:val="tx1"/>
                  </w14:solidFill>
                </w14:textFill>
              </w:rPr>
              <w:t>★</w:t>
            </w:r>
          </w:p>
        </w:tc>
        <w:tc>
          <w:tcPr>
            <w:tcW w:w="5874" w:type="dxa"/>
          </w:tcPr>
          <w:p>
            <w:pPr>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5.把党的建设有关内容写入学校章程，</w:t>
            </w:r>
            <w:r>
              <w:rPr>
                <w:rFonts w:hint="eastAsia" w:ascii="宋体" w:hAnsi="宋体" w:eastAsia="宋体" w:cs="宋体"/>
                <w:bCs/>
                <w:snapToGrid w:val="0"/>
                <w:color w:val="000000" w:themeColor="text1"/>
                <w:kern w:val="0"/>
                <w:szCs w:val="21"/>
                <w:lang w:bidi="ar"/>
                <w14:textFill>
                  <w14:solidFill>
                    <w14:schemeClr w14:val="tx1"/>
                  </w14:solidFill>
                </w14:textFill>
              </w:rPr>
              <w:t>在学校章程中明确党组织的设置形式、地位作用、职责权限、参与决策机制和党务工作机构、人员配备、经费保障等内容。</w:t>
            </w:r>
          </w:p>
          <w:p>
            <w:pPr>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6.推进党组织班子与学校决策层、管理层“双向进入，交叉任职”。</w:t>
            </w:r>
          </w:p>
          <w:p>
            <w:pPr>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7.健全党组织参与决策与监督制度，健全完善党组织与学校董（理）事会、监事会日常沟通协商及党组织与行政管理层联席会议等制度，定期组织党员、教职工代表等听取校长工作报告以及学校重大事项情况通报，保证党组织在重大事项决策、监督、执行各环节有效发挥作用。</w:t>
            </w:r>
          </w:p>
          <w:p>
            <w:pPr>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8.健全落实“三重一大”决策制度，落实民主集中制，建立党组织议事决策、执行、监督各环节规则及相关制度，议事规则。党组织对学校重大事项进行政治把关。</w:t>
            </w:r>
          </w:p>
        </w:tc>
        <w:tc>
          <w:tcPr>
            <w:tcW w:w="4008" w:type="dxa"/>
          </w:tcPr>
          <w:p>
            <w:pPr>
              <w:numPr>
                <w:ilvl w:val="255"/>
                <w:numId w:val="0"/>
              </w:numPr>
              <w:rPr>
                <w:rFonts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1.查看党组织建设有关内容是否写入章程。</w:t>
            </w:r>
          </w:p>
          <w:p>
            <w:pPr>
              <w:numPr>
                <w:ilvl w:val="255"/>
                <w:numId w:val="0"/>
              </w:numPr>
              <w:rPr>
                <w:rFonts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2.查看党组织班子成员名册及分工。</w:t>
            </w:r>
          </w:p>
          <w:p>
            <w:pPr>
              <w:numPr>
                <w:ilvl w:val="255"/>
                <w:numId w:val="0"/>
              </w:numPr>
              <w:rPr>
                <w:rFonts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3.查看党组织参与决策监督的机制是否完善，制度是否健全。</w:t>
            </w:r>
          </w:p>
          <w:p>
            <w:pPr>
              <w:numPr>
                <w:ilvl w:val="255"/>
                <w:numId w:val="0"/>
              </w:numPr>
              <w:rPr>
                <w:rFonts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4.查看决策机构会议纪要、党组织会议纪要，“三重一大”决策制度、党政领导班子会议制度和议事规则等。</w:t>
            </w:r>
          </w:p>
        </w:tc>
        <w:tc>
          <w:tcPr>
            <w:tcW w:w="684" w:type="dxa"/>
          </w:tcPr>
          <w:p>
            <w:pPr>
              <w:rPr>
                <w:rFonts w:ascii="宋体" w:hAnsi="宋体" w:eastAsia="宋体" w:cs="宋体"/>
                <w:b/>
                <w:bCs/>
                <w:snapToGrid w:val="0"/>
                <w:color w:val="000000" w:themeColor="text1"/>
                <w:kern w:val="0"/>
                <w:szCs w:val="21"/>
                <w14:textFill>
                  <w14:solidFill>
                    <w14:schemeClr w14:val="tx1"/>
                  </w14:solidFill>
                </w14:textFill>
              </w:rPr>
            </w:pPr>
          </w:p>
        </w:tc>
        <w:tc>
          <w:tcPr>
            <w:tcW w:w="750" w:type="dxa"/>
            <w:vAlign w:val="top"/>
          </w:tcPr>
          <w:p>
            <w:pPr>
              <w:rPr>
                <w:rFonts w:ascii="宋体" w:hAnsi="宋体" w:eastAsia="宋体" w:cs="宋体"/>
                <w:b/>
                <w:bCs/>
                <w:snapToGrid w:val="0"/>
                <w:color w:val="C00000"/>
                <w:kern w:val="0"/>
                <w:szCs w:val="21"/>
              </w:rPr>
            </w:pPr>
          </w:p>
        </w:tc>
        <w:tc>
          <w:tcPr>
            <w:tcW w:w="758" w:type="dxa"/>
          </w:tcPr>
          <w:p>
            <w:pPr>
              <w:rPr>
                <w:rFonts w:ascii="宋体" w:hAnsi="宋体" w:eastAsia="宋体" w:cs="宋体"/>
                <w:b/>
                <w:bCs/>
                <w:snapToGrid w:val="0"/>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77" w:type="dxa"/>
            <w:vMerge w:val="continue"/>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p>
        </w:tc>
        <w:tc>
          <w:tcPr>
            <w:tcW w:w="1002" w:type="dxa"/>
            <w:vMerge w:val="restart"/>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r>
              <w:rPr>
                <w:rFonts w:hint="eastAsia" w:ascii="宋体" w:hAnsi="宋体" w:eastAsia="宋体" w:cs="宋体"/>
                <w:b/>
                <w:bCs/>
                <w:snapToGrid w:val="0"/>
                <w:color w:val="000000" w:themeColor="text1"/>
                <w:kern w:val="0"/>
                <w:szCs w:val="21"/>
                <w14:textFill>
                  <w14:solidFill>
                    <w14:schemeClr w14:val="tx1"/>
                  </w14:solidFill>
                </w14:textFill>
              </w:rPr>
              <w:t>（四）</w:t>
            </w:r>
          </w:p>
          <w:p>
            <w:pPr>
              <w:jc w:val="center"/>
              <w:rPr>
                <w:rFonts w:hint="eastAsia" w:ascii="宋体" w:hAnsi="宋体" w:eastAsia="宋体" w:cs="宋体"/>
                <w:b/>
                <w:bCs/>
                <w:snapToGrid w:val="0"/>
                <w:color w:val="000000" w:themeColor="text1"/>
                <w:kern w:val="0"/>
                <w:szCs w:val="21"/>
                <w14:textFill>
                  <w14:solidFill>
                    <w14:schemeClr w14:val="tx1"/>
                  </w14:solidFill>
                </w14:textFill>
              </w:rPr>
            </w:pPr>
            <w:r>
              <w:rPr>
                <w:rFonts w:hint="eastAsia" w:ascii="宋体" w:hAnsi="宋体" w:eastAsia="宋体" w:cs="宋体"/>
                <w:b/>
                <w:bCs/>
                <w:snapToGrid w:val="0"/>
                <w:color w:val="000000" w:themeColor="text1"/>
                <w:kern w:val="0"/>
                <w:szCs w:val="21"/>
                <w14:textFill>
                  <w14:solidFill>
                    <w14:schemeClr w14:val="tx1"/>
                  </w14:solidFill>
                </w14:textFill>
              </w:rPr>
              <w:t>保障</w:t>
            </w:r>
          </w:p>
          <w:p>
            <w:pPr>
              <w:jc w:val="center"/>
              <w:rPr>
                <w:rFonts w:ascii="宋体" w:hAnsi="宋体" w:eastAsia="宋体" w:cs="宋体"/>
                <w:b/>
                <w:bCs/>
                <w:snapToGrid w:val="0"/>
                <w:color w:val="000000" w:themeColor="text1"/>
                <w:kern w:val="0"/>
                <w:szCs w:val="21"/>
                <w14:textFill>
                  <w14:solidFill>
                    <w14:schemeClr w14:val="tx1"/>
                  </w14:solidFill>
                </w14:textFill>
              </w:rPr>
            </w:pPr>
            <w:r>
              <w:rPr>
                <w:rFonts w:hint="eastAsia" w:ascii="宋体" w:hAnsi="宋体" w:eastAsia="宋体" w:cs="宋体"/>
                <w:b/>
                <w:bCs/>
                <w:snapToGrid w:val="0"/>
                <w:color w:val="000000" w:themeColor="text1"/>
                <w:kern w:val="0"/>
                <w:szCs w:val="21"/>
                <w14:textFill>
                  <w14:solidFill>
                    <w14:schemeClr w14:val="tx1"/>
                  </w14:solidFill>
                </w14:textFill>
              </w:rPr>
              <w:t>机制</w:t>
            </w:r>
          </w:p>
        </w:tc>
        <w:tc>
          <w:tcPr>
            <w:tcW w:w="840" w:type="dxa"/>
            <w:vAlign w:val="center"/>
          </w:tcPr>
          <w:p>
            <w:pPr>
              <w:spacing w:line="260" w:lineRule="exact"/>
              <w:jc w:val="center"/>
              <w:rPr>
                <w:rFonts w:ascii="宋体" w:hAnsi="宋体" w:eastAsia="宋体" w:cs="宋体"/>
                <w:b/>
                <w:snapToGrid w:val="0"/>
                <w:color w:val="000000" w:themeColor="text1"/>
                <w:kern w:val="0"/>
                <w:szCs w:val="21"/>
                <w14:textFill>
                  <w14:solidFill>
                    <w14:schemeClr w14:val="tx1"/>
                  </w14:solidFill>
                </w14:textFill>
              </w:rPr>
            </w:pPr>
            <w:r>
              <w:rPr>
                <w:rFonts w:hint="eastAsia" w:ascii="宋体" w:hAnsi="宋体" w:eastAsia="宋体" w:cs="宋体"/>
                <w:b/>
                <w:snapToGrid w:val="0"/>
                <w:color w:val="000000" w:themeColor="text1"/>
                <w:kern w:val="0"/>
                <w:szCs w:val="21"/>
                <w14:textFill>
                  <w14:solidFill>
                    <w14:schemeClr w14:val="tx1"/>
                  </w14:solidFill>
                </w14:textFill>
              </w:rPr>
              <w:t>（4）组织保障</w:t>
            </w:r>
            <w:r>
              <w:rPr>
                <w:rFonts w:ascii="宋体" w:hAnsi="宋体" w:eastAsia="宋体" w:cs="宋体"/>
                <w:snapToGrid w:val="0"/>
                <w:color w:val="000000" w:themeColor="text1"/>
                <w:kern w:val="0"/>
                <w:szCs w:val="21"/>
                <w14:textFill>
                  <w14:solidFill>
                    <w14:schemeClr w14:val="tx1"/>
                  </w14:solidFill>
                </w14:textFill>
              </w:rPr>
              <w:t>★</w:t>
            </w:r>
          </w:p>
        </w:tc>
        <w:tc>
          <w:tcPr>
            <w:tcW w:w="5874" w:type="dxa"/>
          </w:tcPr>
          <w:p>
            <w:pPr>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9.学校董(理)事会支持党组织开展工作。</w:t>
            </w:r>
          </w:p>
          <w:p>
            <w:pPr>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10.党建纳入年度工作计划和总结。</w:t>
            </w:r>
          </w:p>
          <w:p>
            <w:pPr>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11.按规定配备党组织负责人和党务工作者。</w:t>
            </w:r>
          </w:p>
        </w:tc>
        <w:tc>
          <w:tcPr>
            <w:tcW w:w="4008" w:type="dxa"/>
          </w:tcPr>
          <w:p>
            <w:pPr>
              <w:numPr>
                <w:ilvl w:val="0"/>
                <w:numId w:val="2"/>
              </w:numPr>
              <w:rPr>
                <w:rFonts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查看学校年度工作计划和总结。</w:t>
            </w:r>
          </w:p>
          <w:p>
            <w:pPr>
              <w:rPr>
                <w:rFonts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查看党组织基本信息表、党务人员配备情况等。</w:t>
            </w:r>
          </w:p>
        </w:tc>
        <w:tc>
          <w:tcPr>
            <w:tcW w:w="684" w:type="dxa"/>
          </w:tcPr>
          <w:p>
            <w:pPr>
              <w:rPr>
                <w:rFonts w:ascii="宋体" w:hAnsi="宋体" w:eastAsia="宋体" w:cs="宋体"/>
                <w:b/>
                <w:bCs/>
                <w:snapToGrid w:val="0"/>
                <w:color w:val="000000" w:themeColor="text1"/>
                <w:kern w:val="0"/>
                <w:szCs w:val="21"/>
                <w14:textFill>
                  <w14:solidFill>
                    <w14:schemeClr w14:val="tx1"/>
                  </w14:solidFill>
                </w14:textFill>
              </w:rPr>
            </w:pPr>
          </w:p>
        </w:tc>
        <w:tc>
          <w:tcPr>
            <w:tcW w:w="750" w:type="dxa"/>
            <w:vAlign w:val="top"/>
          </w:tcPr>
          <w:p>
            <w:pPr>
              <w:rPr>
                <w:rFonts w:ascii="宋体" w:hAnsi="宋体" w:eastAsia="宋体" w:cs="宋体"/>
                <w:b/>
                <w:bCs/>
                <w:snapToGrid w:val="0"/>
                <w:color w:val="C00000"/>
                <w:kern w:val="0"/>
                <w:szCs w:val="21"/>
              </w:rPr>
            </w:pPr>
          </w:p>
        </w:tc>
        <w:tc>
          <w:tcPr>
            <w:tcW w:w="758" w:type="dxa"/>
          </w:tcPr>
          <w:p>
            <w:pPr>
              <w:rPr>
                <w:rFonts w:ascii="宋体" w:hAnsi="宋体" w:eastAsia="宋体" w:cs="宋体"/>
                <w:b/>
                <w:bCs/>
                <w:snapToGrid w:val="0"/>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7" w:type="dxa"/>
            <w:vMerge w:val="continue"/>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p>
        </w:tc>
        <w:tc>
          <w:tcPr>
            <w:tcW w:w="1002" w:type="dxa"/>
            <w:vMerge w:val="continue"/>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p>
        </w:tc>
        <w:tc>
          <w:tcPr>
            <w:tcW w:w="840" w:type="dxa"/>
            <w:vAlign w:val="center"/>
          </w:tcPr>
          <w:p>
            <w:pPr>
              <w:jc w:val="center"/>
              <w:rPr>
                <w:rFonts w:ascii="宋体" w:hAnsi="宋体" w:eastAsia="宋体" w:cs="宋体"/>
                <w:b/>
                <w:snapToGrid w:val="0"/>
                <w:color w:val="000000" w:themeColor="text1"/>
                <w:kern w:val="0"/>
                <w:szCs w:val="21"/>
                <w14:textFill>
                  <w14:solidFill>
                    <w14:schemeClr w14:val="tx1"/>
                  </w14:solidFill>
                </w14:textFill>
              </w:rPr>
            </w:pPr>
            <w:r>
              <w:rPr>
                <w:rFonts w:hint="eastAsia" w:ascii="宋体" w:hAnsi="宋体" w:eastAsia="宋体" w:cs="宋体"/>
                <w:b/>
                <w:snapToGrid w:val="0"/>
                <w:color w:val="000000" w:themeColor="text1"/>
                <w:kern w:val="0"/>
                <w:szCs w:val="21"/>
                <w14:textFill>
                  <w14:solidFill>
                    <w14:schemeClr w14:val="tx1"/>
                  </w14:solidFill>
                </w14:textFill>
              </w:rPr>
              <w:t>（5）制度保障</w:t>
            </w:r>
            <w:r>
              <w:rPr>
                <w:rFonts w:ascii="宋体" w:hAnsi="宋体" w:eastAsia="宋体" w:cs="宋体"/>
                <w:snapToGrid w:val="0"/>
                <w:color w:val="000000" w:themeColor="text1"/>
                <w:kern w:val="0"/>
                <w:szCs w:val="21"/>
                <w14:textFill>
                  <w14:solidFill>
                    <w14:schemeClr w14:val="tx1"/>
                  </w14:solidFill>
                </w14:textFill>
              </w:rPr>
              <w:t>★</w:t>
            </w:r>
          </w:p>
        </w:tc>
        <w:tc>
          <w:tcPr>
            <w:tcW w:w="5874" w:type="dxa"/>
          </w:tcPr>
          <w:p>
            <w:pPr>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12.抓好党员队伍建设，发展党员程序规范、材料和手续完备。</w:t>
            </w:r>
          </w:p>
          <w:p>
            <w:pPr>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13.规范党内政治生活，认真落实“三会一课”制度，严格落实“第一议题”，扎实开展主题党日活动，按要求开展党支部组织生活会、民主评议党员工作。严格落实党务公开制度。</w:t>
            </w:r>
          </w:p>
          <w:p>
            <w:pPr>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14.按要求及时做好党员组织关系转移，抓好流动党员管理。</w:t>
            </w:r>
          </w:p>
        </w:tc>
        <w:tc>
          <w:tcPr>
            <w:tcW w:w="4008" w:type="dxa"/>
          </w:tcPr>
          <w:p>
            <w:pPr>
              <w:spacing w:line="260" w:lineRule="exact"/>
              <w:rPr>
                <w:rFonts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1.查看发展党员计划、名册（根据发展党员工作实际情况查阅：申请入党人员名册、入党积极分子名册、发展对象名册、预备党员名册等）、过程性材料（入党志愿书、入党申请书、积极分子考察表、预备党员考察表等）。</w:t>
            </w:r>
          </w:p>
          <w:p>
            <w:pPr>
              <w:spacing w:line="260" w:lineRule="exact"/>
              <w:rPr>
                <w:rFonts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2.查看“三会一课”会议记录本等相关材料。</w:t>
            </w:r>
          </w:p>
          <w:p>
            <w:pPr>
              <w:spacing w:line="260" w:lineRule="exact"/>
              <w:rPr>
                <w:rFonts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3.做好党员组织关系管理工作，按要求提交材料办理组织关系转接，完善党务系统党员基本信息，建立在册党员名册，党员转入转出登记。系统内异校挂职、借调、交流轮岗</w:t>
            </w:r>
            <w:r>
              <w:rPr>
                <w:rFonts w:hint="eastAsia" w:ascii="宋体" w:hAnsi="宋体" w:eastAsia="宋体" w:cs="宋体"/>
                <w:snapToGrid w:val="0"/>
                <w:color w:val="000000" w:themeColor="text1"/>
                <w:kern w:val="0"/>
                <w:szCs w:val="21"/>
                <w:lang w:eastAsia="zh-CN"/>
                <w14:textFill>
                  <w14:solidFill>
                    <w14:schemeClr w14:val="tx1"/>
                  </w14:solidFill>
                </w14:textFill>
              </w:rPr>
              <w:t>半</w:t>
            </w:r>
            <w:r>
              <w:rPr>
                <w:rFonts w:hint="eastAsia" w:ascii="宋体" w:hAnsi="宋体" w:eastAsia="宋体" w:cs="宋体"/>
                <w:snapToGrid w:val="0"/>
                <w:color w:val="000000" w:themeColor="text1"/>
                <w:kern w:val="0"/>
                <w:szCs w:val="21"/>
                <w14:textFill>
                  <w14:solidFill>
                    <w14:schemeClr w14:val="tx1"/>
                  </w14:solidFill>
                </w14:textFill>
              </w:rPr>
              <w:t>年以上</w:t>
            </w:r>
            <w:bookmarkStart w:id="4" w:name="_GoBack"/>
            <w:bookmarkEnd w:id="4"/>
            <w:r>
              <w:rPr>
                <w:rFonts w:hint="eastAsia" w:ascii="宋体" w:hAnsi="宋体" w:eastAsia="宋体" w:cs="宋体"/>
                <w:snapToGrid w:val="0"/>
                <w:color w:val="000000" w:themeColor="text1"/>
                <w:kern w:val="0"/>
                <w:szCs w:val="21"/>
                <w14:textFill>
                  <w14:solidFill>
                    <w14:schemeClr w14:val="tx1"/>
                  </w14:solidFill>
                </w14:textFill>
              </w:rPr>
              <w:t>党员及时办理临时组织关系转接。因私出国（境）定居的及时停止党籍，及时处理不合格党员。</w:t>
            </w:r>
          </w:p>
        </w:tc>
        <w:tc>
          <w:tcPr>
            <w:tcW w:w="684" w:type="dxa"/>
          </w:tcPr>
          <w:p>
            <w:pPr>
              <w:rPr>
                <w:rFonts w:ascii="宋体" w:hAnsi="宋体" w:eastAsia="宋体" w:cs="宋体"/>
                <w:b/>
                <w:bCs/>
                <w:snapToGrid w:val="0"/>
                <w:color w:val="000000" w:themeColor="text1"/>
                <w:kern w:val="0"/>
                <w:szCs w:val="21"/>
                <w14:textFill>
                  <w14:solidFill>
                    <w14:schemeClr w14:val="tx1"/>
                  </w14:solidFill>
                </w14:textFill>
              </w:rPr>
            </w:pPr>
          </w:p>
        </w:tc>
        <w:tc>
          <w:tcPr>
            <w:tcW w:w="750" w:type="dxa"/>
            <w:vAlign w:val="top"/>
          </w:tcPr>
          <w:p>
            <w:pPr>
              <w:rPr>
                <w:rFonts w:ascii="宋体" w:hAnsi="宋体" w:eastAsia="宋体" w:cs="宋体"/>
                <w:b/>
                <w:bCs/>
                <w:snapToGrid w:val="0"/>
                <w:color w:val="C00000"/>
                <w:kern w:val="0"/>
                <w:szCs w:val="21"/>
              </w:rPr>
            </w:pPr>
          </w:p>
        </w:tc>
        <w:tc>
          <w:tcPr>
            <w:tcW w:w="758" w:type="dxa"/>
          </w:tcPr>
          <w:p>
            <w:pPr>
              <w:rPr>
                <w:rFonts w:ascii="宋体" w:hAnsi="宋体" w:eastAsia="宋体" w:cs="宋体"/>
                <w:b/>
                <w:bCs/>
                <w:snapToGrid w:val="0"/>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7" w:type="dxa"/>
            <w:vMerge w:val="continue"/>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p>
        </w:tc>
        <w:tc>
          <w:tcPr>
            <w:tcW w:w="1002" w:type="dxa"/>
            <w:vMerge w:val="continue"/>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p>
        </w:tc>
        <w:tc>
          <w:tcPr>
            <w:tcW w:w="840" w:type="dxa"/>
            <w:vAlign w:val="center"/>
          </w:tcPr>
          <w:p>
            <w:pPr>
              <w:jc w:val="center"/>
              <w:rPr>
                <w:rFonts w:ascii="宋体" w:hAnsi="宋体" w:eastAsia="宋体" w:cs="宋体"/>
                <w:b/>
                <w:snapToGrid w:val="0"/>
                <w:color w:val="000000" w:themeColor="text1"/>
                <w:kern w:val="0"/>
                <w:szCs w:val="21"/>
                <w14:textFill>
                  <w14:solidFill>
                    <w14:schemeClr w14:val="tx1"/>
                  </w14:solidFill>
                </w14:textFill>
              </w:rPr>
            </w:pPr>
            <w:r>
              <w:rPr>
                <w:rFonts w:hint="eastAsia" w:ascii="宋体" w:hAnsi="宋体" w:eastAsia="宋体" w:cs="宋体"/>
                <w:b/>
                <w:snapToGrid w:val="0"/>
                <w:color w:val="000000" w:themeColor="text1"/>
                <w:kern w:val="0"/>
                <w:szCs w:val="21"/>
                <w14:textFill>
                  <w14:solidFill>
                    <w14:schemeClr w14:val="tx1"/>
                  </w14:solidFill>
                </w14:textFill>
              </w:rPr>
              <w:t>（6）经费保障</w:t>
            </w:r>
            <w:r>
              <w:rPr>
                <w:rFonts w:ascii="宋体" w:hAnsi="宋体" w:eastAsia="宋体" w:cs="宋体"/>
                <w:snapToGrid w:val="0"/>
                <w:color w:val="000000" w:themeColor="text1"/>
                <w:kern w:val="0"/>
                <w:szCs w:val="21"/>
                <w14:textFill>
                  <w14:solidFill>
                    <w14:schemeClr w14:val="tx1"/>
                  </w14:solidFill>
                </w14:textFill>
              </w:rPr>
              <w:t>★</w:t>
            </w:r>
          </w:p>
        </w:tc>
        <w:tc>
          <w:tcPr>
            <w:tcW w:w="5874" w:type="dxa"/>
          </w:tcPr>
          <w:p>
            <w:pPr>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15.</w:t>
            </w:r>
            <w:r>
              <w:rPr>
                <w:rFonts w:hint="eastAsia" w:ascii="宋体" w:hAnsi="宋体" w:eastAsia="宋体" w:cs="宋体"/>
                <w:bCs/>
                <w:snapToGrid w:val="0"/>
                <w:color w:val="000000" w:themeColor="text1"/>
                <w:kern w:val="0"/>
                <w:szCs w:val="21"/>
                <w:lang w:bidi="ar"/>
                <w14:textFill>
                  <w14:solidFill>
                    <w14:schemeClr w14:val="tx1"/>
                  </w14:solidFill>
                </w14:textFill>
              </w:rPr>
              <w:t>党组织活动经费列入年度经费预算。</w:t>
            </w:r>
          </w:p>
          <w:p>
            <w:pPr>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16.规范党费管理工作，落实党费专人负责、专账管理、专款专用，基层党委、党总支要建立党费专户。党费使用要集体决议，日常管理使用必须规范、合理。</w:t>
            </w:r>
          </w:p>
        </w:tc>
        <w:tc>
          <w:tcPr>
            <w:tcW w:w="4008" w:type="dxa"/>
          </w:tcPr>
          <w:p>
            <w:pPr>
              <w:rPr>
                <w:rFonts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1.查看学校经费预算，是否将党建工作经费列入</w:t>
            </w:r>
            <w:r>
              <w:rPr>
                <w:rFonts w:hint="eastAsia" w:ascii="宋体" w:hAnsi="宋体" w:eastAsia="宋体" w:cs="宋体"/>
                <w:snapToGrid w:val="0"/>
                <w:color w:val="000000" w:themeColor="text1"/>
                <w:kern w:val="0"/>
                <w:szCs w:val="21"/>
                <w:lang w:bidi="ar"/>
                <w14:textFill>
                  <w14:solidFill>
                    <w14:schemeClr w14:val="tx1"/>
                  </w14:solidFill>
                </w14:textFill>
              </w:rPr>
              <w:t>年度经费预算</w:t>
            </w:r>
            <w:r>
              <w:rPr>
                <w:rFonts w:hint="eastAsia" w:ascii="宋体" w:hAnsi="宋体" w:eastAsia="宋体" w:cs="宋体"/>
                <w:snapToGrid w:val="0"/>
                <w:color w:val="000000" w:themeColor="text1"/>
                <w:kern w:val="0"/>
                <w:szCs w:val="21"/>
                <w14:textFill>
                  <w14:solidFill>
                    <w14:schemeClr w14:val="tx1"/>
                  </w14:solidFill>
                </w14:textFill>
              </w:rPr>
              <w:t>。</w:t>
            </w:r>
          </w:p>
          <w:p>
            <w:pPr>
              <w:rPr>
                <w:rFonts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2.查验党费收缴登记台账、党费收缴报告单、党费公示照片、情况反馈、党费使用台账、慰问金发放情况台账等材料。</w:t>
            </w:r>
          </w:p>
        </w:tc>
        <w:tc>
          <w:tcPr>
            <w:tcW w:w="684" w:type="dxa"/>
          </w:tcPr>
          <w:p>
            <w:pPr>
              <w:rPr>
                <w:rFonts w:ascii="宋体" w:hAnsi="宋体" w:eastAsia="宋体" w:cs="宋体"/>
                <w:b/>
                <w:bCs/>
                <w:snapToGrid w:val="0"/>
                <w:color w:val="000000" w:themeColor="text1"/>
                <w:kern w:val="0"/>
                <w:szCs w:val="21"/>
                <w14:textFill>
                  <w14:solidFill>
                    <w14:schemeClr w14:val="tx1"/>
                  </w14:solidFill>
                </w14:textFill>
              </w:rPr>
            </w:pPr>
          </w:p>
        </w:tc>
        <w:tc>
          <w:tcPr>
            <w:tcW w:w="750" w:type="dxa"/>
            <w:vAlign w:val="top"/>
          </w:tcPr>
          <w:p>
            <w:pPr>
              <w:rPr>
                <w:rFonts w:ascii="宋体" w:hAnsi="宋体" w:eastAsia="宋体" w:cs="宋体"/>
                <w:b/>
                <w:bCs/>
                <w:snapToGrid w:val="0"/>
                <w:color w:val="C00000"/>
                <w:kern w:val="0"/>
                <w:szCs w:val="21"/>
              </w:rPr>
            </w:pPr>
          </w:p>
        </w:tc>
        <w:tc>
          <w:tcPr>
            <w:tcW w:w="758" w:type="dxa"/>
          </w:tcPr>
          <w:p>
            <w:pPr>
              <w:rPr>
                <w:rFonts w:ascii="宋体" w:hAnsi="宋体" w:eastAsia="宋体" w:cs="宋体"/>
                <w:b/>
                <w:bCs/>
                <w:snapToGrid w:val="0"/>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7" w:type="dxa"/>
            <w:vMerge w:val="continue"/>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p>
        </w:tc>
        <w:tc>
          <w:tcPr>
            <w:tcW w:w="1002" w:type="dxa"/>
            <w:vMerge w:val="restart"/>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r>
              <w:rPr>
                <w:rFonts w:hint="eastAsia" w:ascii="宋体" w:hAnsi="宋体" w:eastAsia="宋体" w:cs="宋体"/>
                <w:b/>
                <w:bCs/>
                <w:snapToGrid w:val="0"/>
                <w:color w:val="000000" w:themeColor="text1"/>
                <w:kern w:val="0"/>
                <w:szCs w:val="21"/>
                <w14:textFill>
                  <w14:solidFill>
                    <w14:schemeClr w14:val="tx1"/>
                  </w14:solidFill>
                </w14:textFill>
              </w:rPr>
              <w:t>（五）</w:t>
            </w:r>
          </w:p>
          <w:p>
            <w:pPr>
              <w:jc w:val="center"/>
              <w:rPr>
                <w:rFonts w:ascii="宋体" w:hAnsi="宋体" w:eastAsia="宋体" w:cs="宋体"/>
                <w:b/>
                <w:bCs/>
                <w:snapToGrid w:val="0"/>
                <w:color w:val="000000" w:themeColor="text1"/>
                <w:kern w:val="0"/>
                <w:szCs w:val="21"/>
                <w14:textFill>
                  <w14:solidFill>
                    <w14:schemeClr w14:val="tx1"/>
                  </w14:solidFill>
                </w14:textFill>
              </w:rPr>
            </w:pPr>
            <w:r>
              <w:rPr>
                <w:rFonts w:hint="eastAsia" w:ascii="宋体" w:hAnsi="宋体" w:eastAsia="宋体" w:cs="宋体"/>
                <w:b/>
                <w:bCs/>
                <w:snapToGrid w:val="0"/>
                <w:color w:val="000000" w:themeColor="text1"/>
                <w:kern w:val="0"/>
                <w:szCs w:val="21"/>
                <w14:textFill>
                  <w14:solidFill>
                    <w14:schemeClr w14:val="tx1"/>
                  </w14:solidFill>
                </w14:textFill>
              </w:rPr>
              <w:t>思政德育工作</w:t>
            </w:r>
          </w:p>
        </w:tc>
        <w:tc>
          <w:tcPr>
            <w:tcW w:w="840" w:type="dxa"/>
            <w:vAlign w:val="center"/>
          </w:tcPr>
          <w:p>
            <w:pPr>
              <w:jc w:val="center"/>
              <w:rPr>
                <w:rFonts w:ascii="宋体" w:hAnsi="宋体" w:eastAsia="宋体" w:cs="宋体"/>
                <w:b/>
                <w:snapToGrid w:val="0"/>
                <w:color w:val="000000" w:themeColor="text1"/>
                <w:kern w:val="0"/>
                <w:szCs w:val="21"/>
                <w14:textFill>
                  <w14:solidFill>
                    <w14:schemeClr w14:val="tx1"/>
                  </w14:solidFill>
                </w14:textFill>
              </w:rPr>
            </w:pPr>
            <w:r>
              <w:rPr>
                <w:rFonts w:hint="eastAsia" w:ascii="宋体" w:hAnsi="宋体" w:eastAsia="宋体" w:cs="宋体"/>
                <w:b/>
                <w:snapToGrid w:val="0"/>
                <w:color w:val="000000" w:themeColor="text1"/>
                <w:kern w:val="0"/>
                <w:szCs w:val="21"/>
                <w14:textFill>
                  <w14:solidFill>
                    <w14:schemeClr w14:val="tx1"/>
                  </w14:solidFill>
                </w14:textFill>
              </w:rPr>
              <w:t>（7）德育工作机制</w:t>
            </w:r>
            <w:r>
              <w:rPr>
                <w:rFonts w:ascii="宋体" w:hAnsi="宋体" w:eastAsia="宋体" w:cs="宋体"/>
                <w:snapToGrid w:val="0"/>
                <w:color w:val="000000" w:themeColor="text1"/>
                <w:kern w:val="0"/>
                <w:szCs w:val="21"/>
                <w14:textFill>
                  <w14:solidFill>
                    <w14:schemeClr w14:val="tx1"/>
                  </w14:solidFill>
                </w14:textFill>
              </w:rPr>
              <w:t>★</w:t>
            </w:r>
          </w:p>
        </w:tc>
        <w:tc>
          <w:tcPr>
            <w:tcW w:w="5874" w:type="dxa"/>
          </w:tcPr>
          <w:p>
            <w:pPr>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17.制定德育工作实施方案，建立党组织主导、校长负责、群团组织参与、家庭社会联动的德育工作机制。</w:t>
            </w:r>
          </w:p>
        </w:tc>
        <w:tc>
          <w:tcPr>
            <w:tcW w:w="4008" w:type="dxa"/>
          </w:tcPr>
          <w:p>
            <w:pPr>
              <w:rPr>
                <w:rFonts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1.成立家长学校和家委会以及开展相关活动的佐证材料。</w:t>
            </w:r>
          </w:p>
        </w:tc>
        <w:tc>
          <w:tcPr>
            <w:tcW w:w="684" w:type="dxa"/>
          </w:tcPr>
          <w:p>
            <w:pPr>
              <w:rPr>
                <w:rFonts w:ascii="宋体" w:hAnsi="宋体" w:eastAsia="宋体" w:cs="宋体"/>
                <w:b/>
                <w:bCs/>
                <w:snapToGrid w:val="0"/>
                <w:color w:val="000000" w:themeColor="text1"/>
                <w:kern w:val="0"/>
                <w:szCs w:val="21"/>
                <w14:textFill>
                  <w14:solidFill>
                    <w14:schemeClr w14:val="tx1"/>
                  </w14:solidFill>
                </w14:textFill>
              </w:rPr>
            </w:pPr>
          </w:p>
        </w:tc>
        <w:tc>
          <w:tcPr>
            <w:tcW w:w="750" w:type="dxa"/>
            <w:vAlign w:val="top"/>
          </w:tcPr>
          <w:p>
            <w:pPr>
              <w:rPr>
                <w:rFonts w:ascii="宋体" w:hAnsi="宋体" w:eastAsia="宋体" w:cs="宋体"/>
                <w:b/>
                <w:bCs/>
                <w:snapToGrid w:val="0"/>
                <w:color w:val="C00000"/>
                <w:kern w:val="0"/>
                <w:szCs w:val="21"/>
              </w:rPr>
            </w:pPr>
          </w:p>
        </w:tc>
        <w:tc>
          <w:tcPr>
            <w:tcW w:w="758" w:type="dxa"/>
          </w:tcPr>
          <w:p>
            <w:pPr>
              <w:rPr>
                <w:rFonts w:ascii="宋体" w:hAnsi="宋体" w:eastAsia="宋体" w:cs="宋体"/>
                <w:b/>
                <w:bCs/>
                <w:snapToGrid w:val="0"/>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7" w:type="dxa"/>
            <w:vMerge w:val="continue"/>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p>
        </w:tc>
        <w:tc>
          <w:tcPr>
            <w:tcW w:w="1002" w:type="dxa"/>
            <w:vMerge w:val="continue"/>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p>
        </w:tc>
        <w:tc>
          <w:tcPr>
            <w:tcW w:w="840" w:type="dxa"/>
            <w:vAlign w:val="center"/>
          </w:tcPr>
          <w:p>
            <w:pPr>
              <w:jc w:val="center"/>
              <w:rPr>
                <w:rFonts w:ascii="宋体" w:hAnsi="宋体" w:eastAsia="宋体" w:cs="宋体"/>
                <w:b/>
                <w:snapToGrid w:val="0"/>
                <w:color w:val="000000" w:themeColor="text1"/>
                <w:kern w:val="0"/>
                <w:szCs w:val="21"/>
                <w14:textFill>
                  <w14:solidFill>
                    <w14:schemeClr w14:val="tx1"/>
                  </w14:solidFill>
                </w14:textFill>
              </w:rPr>
            </w:pPr>
            <w:r>
              <w:rPr>
                <w:rFonts w:hint="eastAsia" w:ascii="宋体" w:hAnsi="宋体" w:eastAsia="宋体" w:cs="宋体"/>
                <w:b/>
                <w:snapToGrid w:val="0"/>
                <w:color w:val="000000" w:themeColor="text1"/>
                <w:kern w:val="0"/>
                <w:szCs w:val="21"/>
                <w14:textFill>
                  <w14:solidFill>
                    <w14:schemeClr w14:val="tx1"/>
                  </w14:solidFill>
                </w14:textFill>
              </w:rPr>
              <w:t>（8）立德树人根本任务</w:t>
            </w:r>
            <w:r>
              <w:rPr>
                <w:rFonts w:ascii="宋体" w:hAnsi="宋体" w:eastAsia="宋体" w:cs="宋体"/>
                <w:snapToGrid w:val="0"/>
                <w:color w:val="000000" w:themeColor="text1"/>
                <w:kern w:val="0"/>
                <w:szCs w:val="21"/>
                <w14:textFill>
                  <w14:solidFill>
                    <w14:schemeClr w14:val="tx1"/>
                  </w14:solidFill>
                </w14:textFill>
              </w:rPr>
              <w:t>★</w:t>
            </w:r>
          </w:p>
        </w:tc>
        <w:tc>
          <w:tcPr>
            <w:tcW w:w="5874" w:type="dxa"/>
          </w:tcPr>
          <w:p>
            <w:pPr>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18.用习近平新时代中国特色社会主义思想武装头脑。牢牢掌握意识形态工作领导权、管理权、主导权、话语权。落实立德树人根本任务。</w:t>
            </w:r>
          </w:p>
          <w:p>
            <w:pPr>
              <w:rPr>
                <w:snapToGrid w:val="0"/>
                <w:color w:val="000000" w:themeColor="text1"/>
                <w:kern w:val="0"/>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19.推进师德师风建设，加强学生德育，引领校园文化建设。</w:t>
            </w:r>
          </w:p>
        </w:tc>
        <w:tc>
          <w:tcPr>
            <w:tcW w:w="4008" w:type="dxa"/>
          </w:tcPr>
          <w:p>
            <w:pPr>
              <w:rPr>
                <w:rFonts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1.检查学校年度德育工作计划（或方案）及各类校园文化活动组织实施的佐证材料，实地查看校园文化宣传氛围。</w:t>
            </w:r>
          </w:p>
        </w:tc>
        <w:tc>
          <w:tcPr>
            <w:tcW w:w="684" w:type="dxa"/>
          </w:tcPr>
          <w:p>
            <w:pPr>
              <w:rPr>
                <w:rFonts w:ascii="宋体" w:hAnsi="宋体" w:eastAsia="宋体" w:cs="宋体"/>
                <w:b/>
                <w:bCs/>
                <w:snapToGrid w:val="0"/>
                <w:color w:val="000000" w:themeColor="text1"/>
                <w:kern w:val="0"/>
                <w:szCs w:val="21"/>
                <w14:textFill>
                  <w14:solidFill>
                    <w14:schemeClr w14:val="tx1"/>
                  </w14:solidFill>
                </w14:textFill>
              </w:rPr>
            </w:pPr>
          </w:p>
        </w:tc>
        <w:tc>
          <w:tcPr>
            <w:tcW w:w="750" w:type="dxa"/>
            <w:vAlign w:val="top"/>
          </w:tcPr>
          <w:p>
            <w:pPr>
              <w:rPr>
                <w:rFonts w:ascii="宋体" w:hAnsi="宋体" w:eastAsia="宋体" w:cs="宋体"/>
                <w:b/>
                <w:bCs/>
                <w:snapToGrid w:val="0"/>
                <w:color w:val="C00000"/>
                <w:kern w:val="0"/>
                <w:szCs w:val="21"/>
              </w:rPr>
            </w:pPr>
          </w:p>
        </w:tc>
        <w:tc>
          <w:tcPr>
            <w:tcW w:w="758" w:type="dxa"/>
          </w:tcPr>
          <w:p>
            <w:pPr>
              <w:rPr>
                <w:rFonts w:ascii="宋体" w:hAnsi="宋体" w:eastAsia="宋体" w:cs="宋体"/>
                <w:b/>
                <w:bCs/>
                <w:snapToGrid w:val="0"/>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7" w:type="dxa"/>
            <w:vMerge w:val="continue"/>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p>
        </w:tc>
        <w:tc>
          <w:tcPr>
            <w:tcW w:w="1002" w:type="dxa"/>
            <w:vMerge w:val="continue"/>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p>
        </w:tc>
        <w:tc>
          <w:tcPr>
            <w:tcW w:w="840" w:type="dxa"/>
            <w:vAlign w:val="center"/>
          </w:tcPr>
          <w:p>
            <w:pPr>
              <w:jc w:val="center"/>
              <w:rPr>
                <w:rFonts w:ascii="宋体" w:hAnsi="宋体" w:eastAsia="宋体" w:cs="宋体"/>
                <w:b/>
                <w:snapToGrid w:val="0"/>
                <w:color w:val="000000" w:themeColor="text1"/>
                <w:kern w:val="0"/>
                <w:szCs w:val="21"/>
                <w14:textFill>
                  <w14:solidFill>
                    <w14:schemeClr w14:val="tx1"/>
                  </w14:solidFill>
                </w14:textFill>
              </w:rPr>
            </w:pPr>
            <w:r>
              <w:rPr>
                <w:rFonts w:hint="eastAsia" w:ascii="宋体" w:hAnsi="宋体" w:eastAsia="宋体" w:cs="宋体"/>
                <w:b/>
                <w:snapToGrid w:val="0"/>
                <w:color w:val="000000" w:themeColor="text1"/>
                <w:kern w:val="0"/>
                <w:szCs w:val="21"/>
                <w14:textFill>
                  <w14:solidFill>
                    <w14:schemeClr w14:val="tx1"/>
                  </w14:solidFill>
                </w14:textFill>
              </w:rPr>
              <w:t>（9）德育管理</w:t>
            </w:r>
            <w:r>
              <w:rPr>
                <w:rFonts w:ascii="宋体" w:hAnsi="宋体" w:eastAsia="宋体" w:cs="宋体"/>
                <w:snapToGrid w:val="0"/>
                <w:color w:val="000000" w:themeColor="text1"/>
                <w:kern w:val="0"/>
                <w:szCs w:val="21"/>
                <w14:textFill>
                  <w14:solidFill>
                    <w14:schemeClr w14:val="tx1"/>
                  </w14:solidFill>
                </w14:textFill>
              </w:rPr>
              <w:t>★</w:t>
            </w:r>
          </w:p>
        </w:tc>
        <w:tc>
          <w:tcPr>
            <w:tcW w:w="5874" w:type="dxa"/>
          </w:tcPr>
          <w:p>
            <w:pPr>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20.按规定开设“思想政治”“道德与法治”必修课程，使用国家统编教材。</w:t>
            </w:r>
          </w:p>
          <w:p>
            <w:pPr>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21.将德育工作经费纳入年度经费预算，配齐配强工作力量，提供工作场所、设施。</w:t>
            </w:r>
          </w:p>
          <w:p>
            <w:pPr>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22.开展心理健康教育活动，至少配备一名专职心理健康教育教师，专职教师原则上须具备心理学或相关专业本科及以上学历。</w:t>
            </w:r>
          </w:p>
          <w:p>
            <w:pPr>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23.规范建立少先队和共青团组织，配齐配强辅导员，积极开展党团组织活动和主题教育活动等，把爱国主义内容融入活动中。</w:t>
            </w:r>
          </w:p>
          <w:p>
            <w:pPr>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24.校园文化健康向上，符合社会主义核心价值观。</w:t>
            </w:r>
          </w:p>
        </w:tc>
        <w:tc>
          <w:tcPr>
            <w:tcW w:w="4008" w:type="dxa"/>
          </w:tcPr>
          <w:p>
            <w:pPr>
              <w:numPr>
                <w:ilvl w:val="255"/>
                <w:numId w:val="0"/>
              </w:numPr>
              <w:rPr>
                <w:rFonts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1.检查学校思政课、心理健康教育课程安排表。</w:t>
            </w:r>
          </w:p>
          <w:p>
            <w:pPr>
              <w:numPr>
                <w:ilvl w:val="255"/>
                <w:numId w:val="0"/>
              </w:numPr>
              <w:rPr>
                <w:rFonts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2.查看学校年度经费预算安排。</w:t>
            </w:r>
          </w:p>
          <w:p>
            <w:pPr>
              <w:numPr>
                <w:ilvl w:val="255"/>
                <w:numId w:val="0"/>
              </w:numPr>
              <w:rPr>
                <w:rFonts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3.查看学校专职心理教师配备统计表及教师个人学历、培训等佐证资料。</w:t>
            </w:r>
          </w:p>
          <w:p>
            <w:pPr>
              <w:numPr>
                <w:ilvl w:val="255"/>
                <w:numId w:val="0"/>
              </w:numPr>
              <w:rPr>
                <w:rFonts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4.检查团、队组织台账，包括选举全过程台账、领导机构、年度工作计划（或方案）、活动佐证材料等。</w:t>
            </w:r>
          </w:p>
          <w:p>
            <w:pPr>
              <w:numPr>
                <w:ilvl w:val="255"/>
                <w:numId w:val="0"/>
              </w:numPr>
              <w:rPr>
                <w:rFonts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5.</w:t>
            </w:r>
            <w:r>
              <w:rPr>
                <w:rFonts w:hint="eastAsia" w:ascii="宋体" w:hAnsi="宋体" w:eastAsia="宋体" w:cs="宋体"/>
                <w:snapToGrid w:val="0"/>
                <w:color w:val="000000" w:themeColor="text1"/>
                <w:kern w:val="0"/>
                <w:szCs w:val="21"/>
                <w:lang w:bidi="ar"/>
                <w14:textFill>
                  <w14:solidFill>
                    <w14:schemeClr w14:val="tx1"/>
                  </w14:solidFill>
                </w14:textFill>
              </w:rPr>
              <w:t>检查是否在校园显著位置有固定宣传栏，内容包括党的教育方针、习近平总书记关于教育重要论述、社会主义核心价值观、党史学习教育等。</w:t>
            </w:r>
          </w:p>
        </w:tc>
        <w:tc>
          <w:tcPr>
            <w:tcW w:w="684" w:type="dxa"/>
          </w:tcPr>
          <w:p>
            <w:pPr>
              <w:rPr>
                <w:rFonts w:ascii="宋体" w:hAnsi="宋体" w:eastAsia="宋体" w:cs="宋体"/>
                <w:b/>
                <w:bCs/>
                <w:snapToGrid w:val="0"/>
                <w:color w:val="000000" w:themeColor="text1"/>
                <w:kern w:val="0"/>
                <w:szCs w:val="21"/>
                <w14:textFill>
                  <w14:solidFill>
                    <w14:schemeClr w14:val="tx1"/>
                  </w14:solidFill>
                </w14:textFill>
              </w:rPr>
            </w:pPr>
          </w:p>
        </w:tc>
        <w:tc>
          <w:tcPr>
            <w:tcW w:w="750" w:type="dxa"/>
            <w:vAlign w:val="top"/>
          </w:tcPr>
          <w:p>
            <w:pPr>
              <w:rPr>
                <w:rFonts w:ascii="宋体" w:hAnsi="宋体" w:eastAsia="宋体" w:cs="宋体"/>
                <w:b/>
                <w:bCs/>
                <w:snapToGrid w:val="0"/>
                <w:color w:val="C00000"/>
                <w:kern w:val="0"/>
                <w:szCs w:val="21"/>
              </w:rPr>
            </w:pPr>
          </w:p>
        </w:tc>
        <w:tc>
          <w:tcPr>
            <w:tcW w:w="758" w:type="dxa"/>
          </w:tcPr>
          <w:p>
            <w:pPr>
              <w:rPr>
                <w:rFonts w:ascii="宋体" w:hAnsi="宋体" w:eastAsia="宋体" w:cs="宋体"/>
                <w:b/>
                <w:bCs/>
                <w:snapToGrid w:val="0"/>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7" w:type="dxa"/>
            <w:vMerge w:val="restart"/>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r>
              <w:rPr>
                <w:rFonts w:hint="eastAsia" w:ascii="宋体" w:hAnsi="宋体" w:eastAsia="宋体" w:cs="宋体"/>
                <w:b/>
                <w:bCs/>
                <w:snapToGrid w:val="0"/>
                <w:color w:val="000000" w:themeColor="text1"/>
                <w:kern w:val="0"/>
                <w:szCs w:val="21"/>
                <w14:textFill>
                  <w14:solidFill>
                    <w14:schemeClr w14:val="tx1"/>
                  </w14:solidFill>
                </w14:textFill>
              </w:rPr>
              <w:t>二、</w:t>
            </w:r>
          </w:p>
          <w:p>
            <w:pPr>
              <w:jc w:val="center"/>
              <w:rPr>
                <w:rFonts w:ascii="宋体" w:hAnsi="宋体" w:eastAsia="宋体" w:cs="宋体"/>
                <w:b/>
                <w:bCs/>
                <w:snapToGrid w:val="0"/>
                <w:color w:val="000000" w:themeColor="text1"/>
                <w:kern w:val="0"/>
                <w:szCs w:val="21"/>
                <w14:textFill>
                  <w14:solidFill>
                    <w14:schemeClr w14:val="tx1"/>
                  </w14:solidFill>
                </w14:textFill>
              </w:rPr>
            </w:pPr>
            <w:r>
              <w:rPr>
                <w:rFonts w:hint="eastAsia" w:ascii="宋体" w:hAnsi="宋体" w:eastAsia="宋体" w:cs="宋体"/>
                <w:b/>
                <w:bCs/>
                <w:snapToGrid w:val="0"/>
                <w:color w:val="000000" w:themeColor="text1"/>
                <w:kern w:val="0"/>
                <w:szCs w:val="21"/>
                <w14:textFill>
                  <w14:solidFill>
                    <w14:schemeClr w14:val="tx1"/>
                  </w14:solidFill>
                </w14:textFill>
              </w:rPr>
              <w:t>办学条件（4-8-19）</w:t>
            </w:r>
          </w:p>
        </w:tc>
        <w:tc>
          <w:tcPr>
            <w:tcW w:w="1002" w:type="dxa"/>
            <w:vMerge w:val="restart"/>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r>
              <w:rPr>
                <w:rFonts w:hint="eastAsia" w:ascii="宋体" w:hAnsi="宋体" w:eastAsia="宋体" w:cs="宋体"/>
                <w:b/>
                <w:bCs/>
                <w:snapToGrid w:val="0"/>
                <w:color w:val="000000" w:themeColor="text1"/>
                <w:kern w:val="0"/>
                <w:szCs w:val="21"/>
                <w14:textFill>
                  <w14:solidFill>
                    <w14:schemeClr w14:val="tx1"/>
                  </w14:solidFill>
                </w14:textFill>
              </w:rPr>
              <w:t>（六）</w:t>
            </w:r>
          </w:p>
          <w:p>
            <w:pPr>
              <w:jc w:val="center"/>
              <w:rPr>
                <w:rFonts w:ascii="宋体" w:hAnsi="宋体" w:eastAsia="宋体" w:cs="宋体"/>
                <w:b/>
                <w:bCs/>
                <w:snapToGrid w:val="0"/>
                <w:color w:val="000000" w:themeColor="text1"/>
                <w:kern w:val="0"/>
                <w:szCs w:val="21"/>
                <w14:textFill>
                  <w14:solidFill>
                    <w14:schemeClr w14:val="tx1"/>
                  </w14:solidFill>
                </w14:textFill>
              </w:rPr>
            </w:pPr>
            <w:r>
              <w:rPr>
                <w:rFonts w:hint="eastAsia" w:ascii="宋体" w:hAnsi="宋体" w:eastAsia="宋体" w:cs="宋体"/>
                <w:b/>
                <w:bCs/>
                <w:snapToGrid w:val="0"/>
                <w:color w:val="000000" w:themeColor="text1"/>
                <w:kern w:val="0"/>
                <w:szCs w:val="21"/>
                <w14:textFill>
                  <w14:solidFill>
                    <w14:schemeClr w14:val="tx1"/>
                  </w14:solidFill>
                </w14:textFill>
              </w:rPr>
              <w:t>举办者</w:t>
            </w:r>
          </w:p>
          <w:p>
            <w:pPr>
              <w:jc w:val="center"/>
              <w:rPr>
                <w:rFonts w:ascii="宋体" w:hAnsi="宋体" w:eastAsia="宋体" w:cs="宋体"/>
                <w:b/>
                <w:bCs/>
                <w:snapToGrid w:val="0"/>
                <w:color w:val="000000" w:themeColor="text1"/>
                <w:kern w:val="0"/>
                <w:szCs w:val="21"/>
                <w14:textFill>
                  <w14:solidFill>
                    <w14:schemeClr w14:val="tx1"/>
                  </w14:solidFill>
                </w14:textFill>
              </w:rPr>
            </w:pPr>
            <w:r>
              <w:rPr>
                <w:rFonts w:hint="eastAsia" w:ascii="宋体" w:hAnsi="宋体" w:eastAsia="宋体" w:cs="宋体"/>
                <w:b/>
                <w:bCs/>
                <w:snapToGrid w:val="0"/>
                <w:color w:val="000000" w:themeColor="text1"/>
                <w:kern w:val="0"/>
                <w:szCs w:val="21"/>
                <w14:textFill>
                  <w14:solidFill>
                    <w14:schemeClr w14:val="tx1"/>
                  </w14:solidFill>
                </w14:textFill>
              </w:rPr>
              <w:t>投入</w:t>
            </w:r>
          </w:p>
        </w:tc>
        <w:tc>
          <w:tcPr>
            <w:tcW w:w="840" w:type="dxa"/>
            <w:vAlign w:val="center"/>
          </w:tcPr>
          <w:p>
            <w:pPr>
              <w:jc w:val="center"/>
              <w:rPr>
                <w:rFonts w:ascii="宋体" w:hAnsi="宋体" w:eastAsia="宋体" w:cs="宋体"/>
                <w:b/>
                <w:snapToGrid w:val="0"/>
                <w:color w:val="000000" w:themeColor="text1"/>
                <w:kern w:val="0"/>
                <w:szCs w:val="21"/>
                <w14:textFill>
                  <w14:solidFill>
                    <w14:schemeClr w14:val="tx1"/>
                  </w14:solidFill>
                </w14:textFill>
              </w:rPr>
            </w:pPr>
            <w:r>
              <w:rPr>
                <w:rFonts w:hint="eastAsia" w:ascii="宋体" w:hAnsi="宋体" w:eastAsia="宋体" w:cs="宋体"/>
                <w:b/>
                <w:snapToGrid w:val="0"/>
                <w:color w:val="000000" w:themeColor="text1"/>
                <w:kern w:val="0"/>
                <w:szCs w:val="21"/>
                <w14:textFill>
                  <w14:solidFill>
                    <w14:schemeClr w14:val="tx1"/>
                  </w14:solidFill>
                </w14:textFill>
              </w:rPr>
              <w:t>（10）依法投入</w:t>
            </w:r>
            <w:r>
              <w:rPr>
                <w:rFonts w:ascii="宋体" w:hAnsi="宋体" w:eastAsia="宋体" w:cs="宋体"/>
                <w:snapToGrid w:val="0"/>
                <w:color w:val="000000" w:themeColor="text1"/>
                <w:kern w:val="0"/>
                <w:szCs w:val="21"/>
                <w14:textFill>
                  <w14:solidFill>
                    <w14:schemeClr w14:val="tx1"/>
                  </w14:solidFill>
                </w14:textFill>
              </w:rPr>
              <w:t>★</w:t>
            </w:r>
          </w:p>
        </w:tc>
        <w:tc>
          <w:tcPr>
            <w:tcW w:w="5874" w:type="dxa"/>
          </w:tcPr>
          <w:p>
            <w:pPr>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25.各类举办主体的出资情况属实,</w:t>
            </w:r>
            <w:r>
              <w:rPr>
                <w:rFonts w:hint="eastAsia" w:ascii="宋体" w:hAnsi="宋体" w:eastAsia="宋体" w:cs="宋体"/>
                <w:bCs/>
                <w:snapToGrid w:val="0"/>
                <w:color w:val="000000" w:themeColor="text1"/>
                <w:kern w:val="0"/>
                <w:szCs w:val="21"/>
                <w:lang w:eastAsia="zh-CN"/>
                <w14:textFill>
                  <w14:solidFill>
                    <w14:schemeClr w14:val="tx1"/>
                  </w14:solidFill>
                </w14:textFill>
              </w:rPr>
              <w:t>不</w:t>
            </w:r>
            <w:r>
              <w:rPr>
                <w:rFonts w:hint="eastAsia" w:ascii="宋体" w:hAnsi="宋体" w:eastAsia="宋体" w:cs="宋体"/>
                <w:bCs/>
                <w:snapToGrid w:val="0"/>
                <w:color w:val="000000" w:themeColor="text1"/>
                <w:kern w:val="0"/>
                <w:szCs w:val="21"/>
                <w14:textFill>
                  <w14:solidFill>
                    <w14:schemeClr w14:val="tx1"/>
                  </w14:solidFill>
                </w14:textFill>
              </w:rPr>
              <w:t>存在虚假出资</w:t>
            </w:r>
            <w:r>
              <w:rPr>
                <w:rFonts w:hint="eastAsia" w:ascii="宋体" w:hAnsi="宋体" w:eastAsia="宋体" w:cs="宋体"/>
                <w:bCs/>
                <w:snapToGrid w:val="0"/>
                <w:color w:val="000000" w:themeColor="text1"/>
                <w:kern w:val="0"/>
                <w:szCs w:val="21"/>
                <w:lang w:eastAsia="zh-CN"/>
                <w14:textFill>
                  <w14:solidFill>
                    <w14:schemeClr w14:val="tx1"/>
                  </w14:solidFill>
                </w14:textFill>
              </w:rPr>
              <w:t>、</w:t>
            </w:r>
            <w:r>
              <w:rPr>
                <w:rFonts w:hint="eastAsia" w:ascii="宋体" w:hAnsi="宋体" w:eastAsia="宋体" w:cs="宋体"/>
                <w:bCs/>
                <w:snapToGrid w:val="0"/>
                <w:color w:val="000000" w:themeColor="text1"/>
                <w:kern w:val="0"/>
                <w:szCs w:val="21"/>
                <w14:textFill>
                  <w14:solidFill>
                    <w14:schemeClr w14:val="tx1"/>
                  </w14:solidFill>
                </w14:textFill>
              </w:rPr>
              <w:t>举办者未足额履行出资义务</w:t>
            </w:r>
            <w:r>
              <w:rPr>
                <w:rFonts w:hint="eastAsia" w:ascii="宋体" w:hAnsi="宋体" w:eastAsia="宋体" w:cs="宋体"/>
                <w:bCs/>
                <w:snapToGrid w:val="0"/>
                <w:color w:val="000000" w:themeColor="text1"/>
                <w:kern w:val="0"/>
                <w:szCs w:val="21"/>
                <w:lang w:eastAsia="zh-CN"/>
                <w14:textFill>
                  <w14:solidFill>
                    <w14:schemeClr w14:val="tx1"/>
                  </w14:solidFill>
                </w14:textFill>
              </w:rPr>
              <w:t>、</w:t>
            </w:r>
            <w:r>
              <w:rPr>
                <w:rFonts w:hint="eastAsia" w:ascii="宋体" w:hAnsi="宋体" w:eastAsia="宋体" w:cs="宋体"/>
                <w:bCs/>
                <w:snapToGrid w:val="0"/>
                <w:color w:val="000000" w:themeColor="text1"/>
                <w:kern w:val="0"/>
                <w:szCs w:val="21"/>
                <w14:textFill>
                  <w14:solidFill>
                    <w14:schemeClr w14:val="tx1"/>
                  </w14:solidFill>
                </w14:textFill>
              </w:rPr>
              <w:t>非法集资举办</w:t>
            </w:r>
            <w:r>
              <w:rPr>
                <w:rFonts w:hint="eastAsia" w:ascii="宋体" w:hAnsi="宋体" w:eastAsia="宋体" w:cs="宋体"/>
                <w:bCs/>
                <w:snapToGrid w:val="0"/>
                <w:color w:val="000000" w:themeColor="text1"/>
                <w:kern w:val="0"/>
                <w:szCs w:val="21"/>
                <w:lang w:eastAsia="zh-CN"/>
                <w14:textFill>
                  <w14:solidFill>
                    <w14:schemeClr w14:val="tx1"/>
                  </w14:solidFill>
                </w14:textFill>
              </w:rPr>
              <w:t>、</w:t>
            </w:r>
            <w:r>
              <w:rPr>
                <w:rFonts w:hint="eastAsia" w:ascii="宋体" w:hAnsi="宋体" w:eastAsia="宋体" w:cs="宋体"/>
                <w:bCs/>
                <w:snapToGrid w:val="0"/>
                <w:color w:val="000000" w:themeColor="text1"/>
                <w:kern w:val="0"/>
                <w:szCs w:val="21"/>
                <w14:textFill>
                  <w14:solidFill>
                    <w14:schemeClr w14:val="tx1"/>
                  </w14:solidFill>
                </w14:textFill>
              </w:rPr>
              <w:t>国有资产流失</w:t>
            </w:r>
            <w:r>
              <w:rPr>
                <w:rFonts w:hint="eastAsia" w:ascii="宋体" w:hAnsi="宋体" w:eastAsia="宋体" w:cs="宋体"/>
                <w:bCs/>
                <w:snapToGrid w:val="0"/>
                <w:color w:val="000000" w:themeColor="text1"/>
                <w:kern w:val="0"/>
                <w:szCs w:val="21"/>
                <w:lang w:eastAsia="zh-CN"/>
                <w14:textFill>
                  <w14:solidFill>
                    <w14:schemeClr w14:val="tx1"/>
                  </w14:solidFill>
                </w14:textFill>
              </w:rPr>
              <w:t>等</w:t>
            </w:r>
            <w:r>
              <w:rPr>
                <w:rFonts w:hint="eastAsia" w:ascii="宋体" w:hAnsi="宋体" w:eastAsia="宋体" w:cs="宋体"/>
                <w:bCs/>
                <w:snapToGrid w:val="0"/>
                <w:color w:val="000000" w:themeColor="text1"/>
                <w:kern w:val="0"/>
                <w:szCs w:val="21"/>
                <w14:textFill>
                  <w14:solidFill>
                    <w14:schemeClr w14:val="tx1"/>
                  </w14:solidFill>
                </w14:textFill>
              </w:rPr>
              <w:t>情形。</w:t>
            </w:r>
          </w:p>
          <w:p>
            <w:pPr>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26.举办者出资方式符合法定要求。</w:t>
            </w:r>
          </w:p>
        </w:tc>
        <w:tc>
          <w:tcPr>
            <w:tcW w:w="4008" w:type="dxa"/>
          </w:tcPr>
          <w:p>
            <w:pPr>
              <w:numPr>
                <w:ilvl w:val="0"/>
                <w:numId w:val="3"/>
              </w:numPr>
              <w:rPr>
                <w:rFonts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年度财务审计报告。</w:t>
            </w:r>
          </w:p>
          <w:p>
            <w:pPr>
              <w:numPr>
                <w:ilvl w:val="0"/>
                <w:numId w:val="3"/>
              </w:numPr>
              <w:rPr>
                <w:rFonts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董事会（理事会）成员变更情况情况的会议纪要和资产清算报告。</w:t>
            </w:r>
          </w:p>
        </w:tc>
        <w:tc>
          <w:tcPr>
            <w:tcW w:w="684" w:type="dxa"/>
          </w:tcPr>
          <w:p>
            <w:pPr>
              <w:rPr>
                <w:rFonts w:ascii="宋体" w:hAnsi="宋体" w:eastAsia="宋体" w:cs="宋体"/>
                <w:b/>
                <w:bCs/>
                <w:snapToGrid w:val="0"/>
                <w:color w:val="000000" w:themeColor="text1"/>
                <w:kern w:val="0"/>
                <w:szCs w:val="21"/>
                <w14:textFill>
                  <w14:solidFill>
                    <w14:schemeClr w14:val="tx1"/>
                  </w14:solidFill>
                </w14:textFill>
              </w:rPr>
            </w:pPr>
          </w:p>
        </w:tc>
        <w:tc>
          <w:tcPr>
            <w:tcW w:w="750" w:type="dxa"/>
            <w:vAlign w:val="top"/>
          </w:tcPr>
          <w:p>
            <w:pPr>
              <w:rPr>
                <w:rFonts w:ascii="宋体" w:hAnsi="宋体" w:eastAsia="宋体" w:cs="宋体"/>
                <w:b/>
                <w:bCs/>
                <w:snapToGrid w:val="0"/>
                <w:color w:val="C00000"/>
                <w:kern w:val="0"/>
                <w:szCs w:val="21"/>
              </w:rPr>
            </w:pPr>
          </w:p>
        </w:tc>
        <w:tc>
          <w:tcPr>
            <w:tcW w:w="758" w:type="dxa"/>
          </w:tcPr>
          <w:p>
            <w:pPr>
              <w:rPr>
                <w:rFonts w:ascii="宋体" w:hAnsi="宋体" w:eastAsia="宋体" w:cs="宋体"/>
                <w:b/>
                <w:bCs/>
                <w:snapToGrid w:val="0"/>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7" w:type="dxa"/>
            <w:vMerge w:val="continue"/>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p>
        </w:tc>
        <w:tc>
          <w:tcPr>
            <w:tcW w:w="1002" w:type="dxa"/>
            <w:vMerge w:val="continue"/>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p>
        </w:tc>
        <w:tc>
          <w:tcPr>
            <w:tcW w:w="840" w:type="dxa"/>
            <w:vAlign w:val="center"/>
          </w:tcPr>
          <w:p>
            <w:pPr>
              <w:jc w:val="center"/>
              <w:rPr>
                <w:rFonts w:ascii="宋体" w:hAnsi="宋体" w:eastAsia="宋体" w:cs="宋体"/>
                <w:b/>
                <w:snapToGrid w:val="0"/>
                <w:color w:val="000000" w:themeColor="text1"/>
                <w:kern w:val="0"/>
                <w:szCs w:val="21"/>
                <w14:textFill>
                  <w14:solidFill>
                    <w14:schemeClr w14:val="tx1"/>
                  </w14:solidFill>
                </w14:textFill>
              </w:rPr>
            </w:pPr>
            <w:r>
              <w:rPr>
                <w:rFonts w:hint="eastAsia" w:ascii="宋体" w:hAnsi="宋体" w:eastAsia="宋体" w:cs="宋体"/>
                <w:b/>
                <w:snapToGrid w:val="0"/>
                <w:color w:val="000000" w:themeColor="text1"/>
                <w:kern w:val="0"/>
                <w:szCs w:val="21"/>
                <w14:textFill>
                  <w14:solidFill>
                    <w14:schemeClr w14:val="tx1"/>
                  </w14:solidFill>
                </w14:textFill>
              </w:rPr>
              <w:t>（11）投入资产</w:t>
            </w:r>
          </w:p>
        </w:tc>
        <w:tc>
          <w:tcPr>
            <w:tcW w:w="5874" w:type="dxa"/>
          </w:tcPr>
          <w:p>
            <w:pPr>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27.学校正式设立时，缴足开办资金、注册资本。</w:t>
            </w:r>
          </w:p>
          <w:p>
            <w:pPr>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28.按照要求提取学校发展基金。</w:t>
            </w:r>
          </w:p>
        </w:tc>
        <w:tc>
          <w:tcPr>
            <w:tcW w:w="4008" w:type="dxa"/>
          </w:tcPr>
          <w:p>
            <w:pPr>
              <w:numPr>
                <w:ilvl w:val="255"/>
                <w:numId w:val="0"/>
              </w:numPr>
              <w:rPr>
                <w:rFonts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1.学校基本信息表。</w:t>
            </w:r>
          </w:p>
          <w:p>
            <w:pPr>
              <w:numPr>
                <w:ilvl w:val="255"/>
                <w:numId w:val="0"/>
              </w:numPr>
              <w:rPr>
                <w:rFonts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2.关于学校发展基金提取和使用的会议纪要。</w:t>
            </w:r>
          </w:p>
          <w:p>
            <w:pPr>
              <w:rPr>
                <w:rFonts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3.新开办学校出具验资报告。</w:t>
            </w:r>
          </w:p>
        </w:tc>
        <w:tc>
          <w:tcPr>
            <w:tcW w:w="684" w:type="dxa"/>
          </w:tcPr>
          <w:p>
            <w:pPr>
              <w:rPr>
                <w:rFonts w:ascii="宋体" w:hAnsi="宋体" w:eastAsia="宋体" w:cs="宋体"/>
                <w:b/>
                <w:bCs/>
                <w:snapToGrid w:val="0"/>
                <w:color w:val="000000" w:themeColor="text1"/>
                <w:kern w:val="0"/>
                <w:szCs w:val="21"/>
                <w14:textFill>
                  <w14:solidFill>
                    <w14:schemeClr w14:val="tx1"/>
                  </w14:solidFill>
                </w14:textFill>
              </w:rPr>
            </w:pPr>
          </w:p>
        </w:tc>
        <w:tc>
          <w:tcPr>
            <w:tcW w:w="750" w:type="dxa"/>
            <w:vAlign w:val="top"/>
          </w:tcPr>
          <w:p>
            <w:pPr>
              <w:rPr>
                <w:rFonts w:ascii="宋体" w:hAnsi="宋体" w:eastAsia="宋体" w:cs="宋体"/>
                <w:b/>
                <w:bCs/>
                <w:snapToGrid w:val="0"/>
                <w:color w:val="C00000"/>
                <w:kern w:val="0"/>
                <w:szCs w:val="21"/>
              </w:rPr>
            </w:pPr>
          </w:p>
        </w:tc>
        <w:tc>
          <w:tcPr>
            <w:tcW w:w="758" w:type="dxa"/>
          </w:tcPr>
          <w:p>
            <w:pPr>
              <w:rPr>
                <w:rFonts w:ascii="宋体" w:hAnsi="宋体" w:eastAsia="宋体" w:cs="宋体"/>
                <w:b/>
                <w:bCs/>
                <w:snapToGrid w:val="0"/>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7" w:type="dxa"/>
            <w:vMerge w:val="continue"/>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p>
        </w:tc>
        <w:tc>
          <w:tcPr>
            <w:tcW w:w="1002" w:type="dxa"/>
            <w:vMerge w:val="restart"/>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r>
              <w:rPr>
                <w:rFonts w:hint="eastAsia" w:ascii="宋体" w:hAnsi="宋体" w:eastAsia="宋体" w:cs="宋体"/>
                <w:b/>
                <w:bCs/>
                <w:snapToGrid w:val="0"/>
                <w:color w:val="000000" w:themeColor="text1"/>
                <w:kern w:val="0"/>
                <w:szCs w:val="21"/>
                <w14:textFill>
                  <w14:solidFill>
                    <w14:schemeClr w14:val="tx1"/>
                  </w14:solidFill>
                </w14:textFill>
              </w:rPr>
              <w:t>（七）</w:t>
            </w:r>
          </w:p>
          <w:p>
            <w:pPr>
              <w:jc w:val="center"/>
              <w:rPr>
                <w:rFonts w:hint="eastAsia" w:ascii="宋体" w:hAnsi="宋体" w:eastAsia="宋体" w:cs="宋体"/>
                <w:b/>
                <w:bCs/>
                <w:snapToGrid w:val="0"/>
                <w:color w:val="000000" w:themeColor="text1"/>
                <w:kern w:val="0"/>
                <w:szCs w:val="21"/>
                <w14:textFill>
                  <w14:solidFill>
                    <w14:schemeClr w14:val="tx1"/>
                  </w14:solidFill>
                </w14:textFill>
              </w:rPr>
            </w:pPr>
            <w:r>
              <w:rPr>
                <w:rFonts w:hint="eastAsia" w:ascii="宋体" w:hAnsi="宋体" w:eastAsia="宋体" w:cs="宋体"/>
                <w:b/>
                <w:bCs/>
                <w:snapToGrid w:val="0"/>
                <w:color w:val="000000" w:themeColor="text1"/>
                <w:kern w:val="0"/>
                <w:szCs w:val="21"/>
                <w14:textFill>
                  <w14:solidFill>
                    <w14:schemeClr w14:val="tx1"/>
                  </w14:solidFill>
                </w14:textFill>
              </w:rPr>
              <w:t>师资</w:t>
            </w:r>
          </w:p>
          <w:p>
            <w:pPr>
              <w:jc w:val="center"/>
              <w:rPr>
                <w:rFonts w:ascii="宋体" w:hAnsi="宋体" w:eastAsia="宋体" w:cs="宋体"/>
                <w:b/>
                <w:bCs/>
                <w:snapToGrid w:val="0"/>
                <w:color w:val="000000" w:themeColor="text1"/>
                <w:kern w:val="0"/>
                <w:szCs w:val="21"/>
                <w14:textFill>
                  <w14:solidFill>
                    <w14:schemeClr w14:val="tx1"/>
                  </w14:solidFill>
                </w14:textFill>
              </w:rPr>
            </w:pPr>
            <w:r>
              <w:rPr>
                <w:rFonts w:hint="eastAsia" w:ascii="宋体" w:hAnsi="宋体" w:eastAsia="宋体" w:cs="宋体"/>
                <w:b/>
                <w:bCs/>
                <w:snapToGrid w:val="0"/>
                <w:color w:val="000000" w:themeColor="text1"/>
                <w:kern w:val="0"/>
                <w:szCs w:val="21"/>
                <w14:textFill>
                  <w14:solidFill>
                    <w14:schemeClr w14:val="tx1"/>
                  </w14:solidFill>
                </w14:textFill>
              </w:rPr>
              <w:t>队伍</w:t>
            </w:r>
          </w:p>
        </w:tc>
        <w:tc>
          <w:tcPr>
            <w:tcW w:w="840" w:type="dxa"/>
            <w:vAlign w:val="center"/>
          </w:tcPr>
          <w:p>
            <w:pPr>
              <w:jc w:val="center"/>
              <w:rPr>
                <w:rFonts w:ascii="宋体" w:hAnsi="宋体" w:eastAsia="宋体" w:cs="宋体"/>
                <w:b/>
                <w:snapToGrid w:val="0"/>
                <w:color w:val="000000" w:themeColor="text1"/>
                <w:kern w:val="0"/>
                <w:szCs w:val="21"/>
                <w14:textFill>
                  <w14:solidFill>
                    <w14:schemeClr w14:val="tx1"/>
                  </w14:solidFill>
                </w14:textFill>
              </w:rPr>
            </w:pPr>
            <w:r>
              <w:rPr>
                <w:rFonts w:hint="eastAsia" w:ascii="宋体" w:hAnsi="宋体" w:eastAsia="宋体" w:cs="宋体"/>
                <w:b/>
                <w:snapToGrid w:val="0"/>
                <w:color w:val="000000" w:themeColor="text1"/>
                <w:kern w:val="0"/>
                <w:szCs w:val="21"/>
                <w14:textFill>
                  <w14:solidFill>
                    <w14:schemeClr w14:val="tx1"/>
                  </w14:solidFill>
                </w14:textFill>
              </w:rPr>
              <w:t>（12）教师总量配备</w:t>
            </w:r>
            <w:r>
              <w:rPr>
                <w:rFonts w:ascii="宋体" w:hAnsi="宋体" w:eastAsia="宋体" w:cs="宋体"/>
                <w:snapToGrid w:val="0"/>
                <w:color w:val="000000" w:themeColor="text1"/>
                <w:kern w:val="0"/>
                <w:szCs w:val="21"/>
                <w14:textFill>
                  <w14:solidFill>
                    <w14:schemeClr w14:val="tx1"/>
                  </w14:solidFill>
                </w14:textFill>
              </w:rPr>
              <w:t>★</w:t>
            </w:r>
          </w:p>
        </w:tc>
        <w:tc>
          <w:tcPr>
            <w:tcW w:w="5874" w:type="dxa"/>
          </w:tcPr>
          <w:p>
            <w:pPr>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29.教师配备与办学规模相适应，师生比符合相应规定。（高中达标指标≥1:12.5;初中达标指标≥1:13.5;小学达标指标≥1:19。）</w:t>
            </w:r>
          </w:p>
        </w:tc>
        <w:tc>
          <w:tcPr>
            <w:tcW w:w="4008" w:type="dxa"/>
          </w:tcPr>
          <w:p>
            <w:pPr>
              <w:rPr>
                <w:rFonts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lang w:val="en-US" w:eastAsia="zh-CN"/>
                <w14:textFill>
                  <w14:solidFill>
                    <w14:schemeClr w14:val="tx1"/>
                  </w14:solidFill>
                </w14:textFill>
              </w:rPr>
              <w:t>1.</w:t>
            </w:r>
            <w:r>
              <w:rPr>
                <w:rFonts w:hint="eastAsia" w:ascii="宋体" w:hAnsi="宋体" w:eastAsia="宋体" w:cs="宋体"/>
                <w:snapToGrid w:val="0"/>
                <w:color w:val="000000" w:themeColor="text1"/>
                <w:kern w:val="0"/>
                <w:szCs w:val="21"/>
                <w:lang w:eastAsia="zh-CN"/>
                <w14:textFill>
                  <w14:solidFill>
                    <w14:schemeClr w14:val="tx1"/>
                  </w14:solidFill>
                </w14:textFill>
              </w:rPr>
              <w:t>查看相关资料。</w:t>
            </w:r>
          </w:p>
        </w:tc>
        <w:tc>
          <w:tcPr>
            <w:tcW w:w="684" w:type="dxa"/>
          </w:tcPr>
          <w:p>
            <w:pPr>
              <w:rPr>
                <w:rFonts w:ascii="宋体" w:hAnsi="宋体" w:eastAsia="宋体" w:cs="宋体"/>
                <w:b/>
                <w:bCs/>
                <w:snapToGrid w:val="0"/>
                <w:color w:val="000000" w:themeColor="text1"/>
                <w:kern w:val="0"/>
                <w:szCs w:val="21"/>
                <w14:textFill>
                  <w14:solidFill>
                    <w14:schemeClr w14:val="tx1"/>
                  </w14:solidFill>
                </w14:textFill>
              </w:rPr>
            </w:pPr>
          </w:p>
        </w:tc>
        <w:tc>
          <w:tcPr>
            <w:tcW w:w="750" w:type="dxa"/>
            <w:vAlign w:val="top"/>
          </w:tcPr>
          <w:p>
            <w:pPr>
              <w:rPr>
                <w:rFonts w:ascii="宋体" w:hAnsi="宋体" w:eastAsia="宋体" w:cs="宋体"/>
                <w:b/>
                <w:bCs/>
                <w:snapToGrid w:val="0"/>
                <w:color w:val="C00000"/>
                <w:kern w:val="0"/>
                <w:szCs w:val="21"/>
              </w:rPr>
            </w:pPr>
          </w:p>
        </w:tc>
        <w:tc>
          <w:tcPr>
            <w:tcW w:w="758" w:type="dxa"/>
          </w:tcPr>
          <w:p>
            <w:pPr>
              <w:rPr>
                <w:rFonts w:ascii="宋体" w:hAnsi="宋体" w:eastAsia="宋体" w:cs="宋体"/>
                <w:b/>
                <w:bCs/>
                <w:snapToGrid w:val="0"/>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7" w:type="dxa"/>
            <w:vMerge w:val="continue"/>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p>
        </w:tc>
        <w:tc>
          <w:tcPr>
            <w:tcW w:w="1002" w:type="dxa"/>
            <w:vMerge w:val="continue"/>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p>
        </w:tc>
        <w:tc>
          <w:tcPr>
            <w:tcW w:w="840" w:type="dxa"/>
            <w:vAlign w:val="center"/>
          </w:tcPr>
          <w:p>
            <w:pPr>
              <w:jc w:val="center"/>
              <w:rPr>
                <w:rFonts w:ascii="宋体" w:hAnsi="宋体" w:eastAsia="宋体" w:cs="宋体"/>
                <w:b/>
                <w:snapToGrid w:val="0"/>
                <w:color w:val="000000" w:themeColor="text1"/>
                <w:kern w:val="0"/>
                <w:szCs w:val="21"/>
                <w14:textFill>
                  <w14:solidFill>
                    <w14:schemeClr w14:val="tx1"/>
                  </w14:solidFill>
                </w14:textFill>
              </w:rPr>
            </w:pPr>
            <w:r>
              <w:rPr>
                <w:rFonts w:hint="eastAsia" w:ascii="宋体" w:hAnsi="宋体" w:eastAsia="宋体" w:cs="宋体"/>
                <w:b/>
                <w:snapToGrid w:val="0"/>
                <w:color w:val="000000" w:themeColor="text1"/>
                <w:kern w:val="0"/>
                <w:szCs w:val="21"/>
                <w14:textFill>
                  <w14:solidFill>
                    <w14:schemeClr w14:val="tx1"/>
                  </w14:solidFill>
                </w14:textFill>
              </w:rPr>
              <w:t>（13）教师学科配备</w:t>
            </w:r>
          </w:p>
        </w:tc>
        <w:tc>
          <w:tcPr>
            <w:tcW w:w="5874" w:type="dxa"/>
          </w:tcPr>
          <w:p>
            <w:pPr>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30.学科教师配备满足课程设置需要，思政课、体育与健康、艺术、心理健康等学科教师和卫生(保健)人员配备符合相关要求。</w:t>
            </w:r>
          </w:p>
        </w:tc>
        <w:tc>
          <w:tcPr>
            <w:tcW w:w="4008" w:type="dxa"/>
          </w:tcPr>
          <w:p>
            <w:pPr>
              <w:rPr>
                <w:rFonts w:ascii="宋体" w:hAnsi="宋体" w:eastAsia="宋体" w:cs="宋体"/>
                <w:snapToGrid w:val="0"/>
                <w:color w:val="000000" w:themeColor="text1"/>
                <w:kern w:val="0"/>
                <w:szCs w:val="21"/>
                <w14:textFill>
                  <w14:solidFill>
                    <w14:schemeClr w14:val="tx1"/>
                  </w14:solidFill>
                </w14:textFill>
              </w:rPr>
            </w:pPr>
            <w:r>
              <w:rPr>
                <w:rFonts w:ascii="宋体" w:hAnsi="宋体" w:eastAsia="宋体" w:cs="宋体"/>
                <w:snapToGrid w:val="0"/>
                <w:color w:val="000000" w:themeColor="text1"/>
                <w:kern w:val="0"/>
                <w:szCs w:val="21"/>
                <w14:textFill>
                  <w14:solidFill>
                    <w14:schemeClr w14:val="tx1"/>
                  </w14:solidFill>
                </w14:textFill>
              </w:rPr>
              <w:t>1.查验相关申办</w:t>
            </w:r>
            <w:r>
              <w:rPr>
                <w:rFonts w:hint="eastAsia" w:ascii="宋体" w:hAnsi="宋体" w:eastAsia="宋体" w:cs="宋体"/>
                <w:snapToGrid w:val="0"/>
                <w:color w:val="000000" w:themeColor="text1"/>
                <w:kern w:val="0"/>
                <w:szCs w:val="21"/>
                <w14:textFill>
                  <w14:solidFill>
                    <w14:schemeClr w14:val="tx1"/>
                  </w14:solidFill>
                </w14:textFill>
              </w:rPr>
              <w:t>证明</w:t>
            </w:r>
            <w:r>
              <w:rPr>
                <w:rFonts w:ascii="宋体" w:hAnsi="宋体" w:eastAsia="宋体" w:cs="宋体"/>
                <w:snapToGrid w:val="0"/>
                <w:color w:val="000000" w:themeColor="text1"/>
                <w:kern w:val="0"/>
                <w:szCs w:val="21"/>
                <w14:textFill>
                  <w14:solidFill>
                    <w14:schemeClr w14:val="tx1"/>
                  </w14:solidFill>
                </w14:textFill>
              </w:rPr>
              <w:t>材料是否符合相关工作条件基本标准。</w:t>
            </w:r>
          </w:p>
          <w:p>
            <w:pPr>
              <w:rPr>
                <w:rFonts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2.检查相关教师的学历、培训等个人资料，提供学校相关学科教师师生比统计情况。</w:t>
            </w:r>
          </w:p>
        </w:tc>
        <w:tc>
          <w:tcPr>
            <w:tcW w:w="684" w:type="dxa"/>
          </w:tcPr>
          <w:p>
            <w:pPr>
              <w:rPr>
                <w:rFonts w:ascii="宋体" w:hAnsi="宋体" w:eastAsia="宋体" w:cs="宋体"/>
                <w:b/>
                <w:bCs/>
                <w:snapToGrid w:val="0"/>
                <w:color w:val="000000" w:themeColor="text1"/>
                <w:kern w:val="0"/>
                <w:szCs w:val="21"/>
                <w14:textFill>
                  <w14:solidFill>
                    <w14:schemeClr w14:val="tx1"/>
                  </w14:solidFill>
                </w14:textFill>
              </w:rPr>
            </w:pPr>
          </w:p>
        </w:tc>
        <w:tc>
          <w:tcPr>
            <w:tcW w:w="750" w:type="dxa"/>
            <w:vAlign w:val="top"/>
          </w:tcPr>
          <w:p>
            <w:pPr>
              <w:rPr>
                <w:rFonts w:ascii="宋体" w:hAnsi="宋体" w:eastAsia="宋体" w:cs="宋体"/>
                <w:b/>
                <w:bCs/>
                <w:snapToGrid w:val="0"/>
                <w:color w:val="C00000"/>
                <w:kern w:val="0"/>
                <w:szCs w:val="21"/>
              </w:rPr>
            </w:pPr>
          </w:p>
        </w:tc>
        <w:tc>
          <w:tcPr>
            <w:tcW w:w="758" w:type="dxa"/>
          </w:tcPr>
          <w:p>
            <w:pPr>
              <w:rPr>
                <w:rFonts w:ascii="宋体" w:hAnsi="宋体" w:eastAsia="宋体" w:cs="宋体"/>
                <w:b/>
                <w:bCs/>
                <w:snapToGrid w:val="0"/>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7" w:type="dxa"/>
            <w:vMerge w:val="continue"/>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p>
        </w:tc>
        <w:tc>
          <w:tcPr>
            <w:tcW w:w="1002" w:type="dxa"/>
            <w:vMerge w:val="continue"/>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p>
        </w:tc>
        <w:tc>
          <w:tcPr>
            <w:tcW w:w="840" w:type="dxa"/>
            <w:vAlign w:val="center"/>
          </w:tcPr>
          <w:p>
            <w:pPr>
              <w:jc w:val="center"/>
              <w:rPr>
                <w:rFonts w:ascii="宋体" w:hAnsi="宋体" w:eastAsia="宋体" w:cs="宋体"/>
                <w:b/>
                <w:snapToGrid w:val="0"/>
                <w:color w:val="000000" w:themeColor="text1"/>
                <w:kern w:val="0"/>
                <w:szCs w:val="21"/>
                <w14:textFill>
                  <w14:solidFill>
                    <w14:schemeClr w14:val="tx1"/>
                  </w14:solidFill>
                </w14:textFill>
              </w:rPr>
            </w:pPr>
            <w:r>
              <w:rPr>
                <w:rFonts w:hint="eastAsia" w:ascii="宋体" w:hAnsi="宋体" w:eastAsia="宋体" w:cs="宋体"/>
                <w:b/>
                <w:snapToGrid w:val="0"/>
                <w:color w:val="000000" w:themeColor="text1"/>
                <w:kern w:val="0"/>
                <w:szCs w:val="21"/>
                <w14:textFill>
                  <w14:solidFill>
                    <w14:schemeClr w14:val="tx1"/>
                  </w14:solidFill>
                </w14:textFill>
              </w:rPr>
              <w:t>（14）教师准入</w:t>
            </w:r>
            <w:r>
              <w:rPr>
                <w:rFonts w:ascii="宋体" w:hAnsi="宋体" w:eastAsia="宋体" w:cs="宋体"/>
                <w:snapToGrid w:val="0"/>
                <w:color w:val="000000" w:themeColor="text1"/>
                <w:kern w:val="0"/>
                <w:szCs w:val="21"/>
                <w14:textFill>
                  <w14:solidFill>
                    <w14:schemeClr w14:val="tx1"/>
                  </w14:solidFill>
                </w14:textFill>
              </w:rPr>
              <w:t>★</w:t>
            </w:r>
          </w:p>
        </w:tc>
        <w:tc>
          <w:tcPr>
            <w:tcW w:w="5874" w:type="dxa"/>
          </w:tcPr>
          <w:p>
            <w:pPr>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31.教师持中华人民共和国教师资格证上岗，资格、学历等符合国家相关规定。</w:t>
            </w:r>
          </w:p>
          <w:p>
            <w:pPr>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32.落实教职员工准入查询性侵违法犯罪制度。</w:t>
            </w:r>
          </w:p>
          <w:p>
            <w:pPr>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33.义务教育学校新增聘任具有事业编制的教职工。已经聘任的，按照规定逐步有序引导退出。</w:t>
            </w:r>
          </w:p>
          <w:p>
            <w:pPr>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34.聘用外籍教职员工，符合相关要求。</w:t>
            </w:r>
          </w:p>
        </w:tc>
        <w:tc>
          <w:tcPr>
            <w:tcW w:w="4008" w:type="dxa"/>
          </w:tcPr>
          <w:p>
            <w:pPr>
              <w:numPr>
                <w:ilvl w:val="255"/>
                <w:numId w:val="0"/>
              </w:numPr>
              <w:rPr>
                <w:rFonts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1.根据教师名册，查验教师资格证复印件或电子扫描件；查验教师学历证书复印件或扫描件。</w:t>
            </w:r>
          </w:p>
        </w:tc>
        <w:tc>
          <w:tcPr>
            <w:tcW w:w="684" w:type="dxa"/>
          </w:tcPr>
          <w:p>
            <w:pPr>
              <w:rPr>
                <w:rFonts w:ascii="宋体" w:hAnsi="宋体" w:eastAsia="宋体" w:cs="宋体"/>
                <w:b/>
                <w:bCs/>
                <w:snapToGrid w:val="0"/>
                <w:color w:val="000000" w:themeColor="text1"/>
                <w:kern w:val="0"/>
                <w:szCs w:val="21"/>
                <w14:textFill>
                  <w14:solidFill>
                    <w14:schemeClr w14:val="tx1"/>
                  </w14:solidFill>
                </w14:textFill>
              </w:rPr>
            </w:pPr>
          </w:p>
        </w:tc>
        <w:tc>
          <w:tcPr>
            <w:tcW w:w="750" w:type="dxa"/>
            <w:vAlign w:val="top"/>
          </w:tcPr>
          <w:p>
            <w:pPr>
              <w:rPr>
                <w:rFonts w:ascii="宋体" w:hAnsi="宋体" w:eastAsia="宋体" w:cs="宋体"/>
                <w:b/>
                <w:bCs/>
                <w:snapToGrid w:val="0"/>
                <w:color w:val="C00000"/>
                <w:kern w:val="0"/>
                <w:szCs w:val="21"/>
              </w:rPr>
            </w:pPr>
          </w:p>
        </w:tc>
        <w:tc>
          <w:tcPr>
            <w:tcW w:w="758" w:type="dxa"/>
          </w:tcPr>
          <w:p>
            <w:pPr>
              <w:rPr>
                <w:rFonts w:ascii="宋体" w:hAnsi="宋体" w:eastAsia="宋体" w:cs="宋体"/>
                <w:b/>
                <w:bCs/>
                <w:snapToGrid w:val="0"/>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7" w:type="dxa"/>
            <w:vMerge w:val="continue"/>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p>
        </w:tc>
        <w:tc>
          <w:tcPr>
            <w:tcW w:w="1002" w:type="dxa"/>
            <w:vMerge w:val="restart"/>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r>
              <w:rPr>
                <w:rFonts w:hint="eastAsia" w:ascii="宋体" w:hAnsi="宋体" w:eastAsia="宋体" w:cs="宋体"/>
                <w:b/>
                <w:bCs/>
                <w:snapToGrid w:val="0"/>
                <w:color w:val="000000" w:themeColor="text1"/>
                <w:kern w:val="0"/>
                <w:szCs w:val="21"/>
                <w14:textFill>
                  <w14:solidFill>
                    <w14:schemeClr w14:val="tx1"/>
                  </w14:solidFill>
                </w14:textFill>
              </w:rPr>
              <w:t>（八）</w:t>
            </w:r>
          </w:p>
          <w:p>
            <w:pPr>
              <w:jc w:val="center"/>
              <w:rPr>
                <w:rFonts w:ascii="宋体" w:hAnsi="宋体" w:eastAsia="宋体" w:cs="宋体"/>
                <w:b/>
                <w:bCs/>
                <w:snapToGrid w:val="0"/>
                <w:color w:val="000000" w:themeColor="text1"/>
                <w:kern w:val="0"/>
                <w:szCs w:val="21"/>
                <w14:textFill>
                  <w14:solidFill>
                    <w14:schemeClr w14:val="tx1"/>
                  </w14:solidFill>
                </w14:textFill>
              </w:rPr>
            </w:pPr>
            <w:r>
              <w:rPr>
                <w:rFonts w:hint="eastAsia" w:ascii="宋体" w:hAnsi="宋体" w:eastAsia="宋体" w:cs="宋体"/>
                <w:b/>
                <w:bCs/>
                <w:snapToGrid w:val="0"/>
                <w:color w:val="000000" w:themeColor="text1"/>
                <w:kern w:val="0"/>
                <w:szCs w:val="21"/>
                <w14:textFill>
                  <w14:solidFill>
                    <w14:schemeClr w14:val="tx1"/>
                  </w14:solidFill>
                </w14:textFill>
              </w:rPr>
              <w:t>基本</w:t>
            </w:r>
          </w:p>
          <w:p>
            <w:pPr>
              <w:jc w:val="center"/>
              <w:rPr>
                <w:rFonts w:ascii="宋体" w:hAnsi="宋体" w:eastAsia="宋体" w:cs="宋体"/>
                <w:b/>
                <w:bCs/>
                <w:snapToGrid w:val="0"/>
                <w:color w:val="000000" w:themeColor="text1"/>
                <w:kern w:val="0"/>
                <w:szCs w:val="21"/>
                <w14:textFill>
                  <w14:solidFill>
                    <w14:schemeClr w14:val="tx1"/>
                  </w14:solidFill>
                </w14:textFill>
              </w:rPr>
            </w:pPr>
            <w:r>
              <w:rPr>
                <w:rFonts w:hint="eastAsia" w:ascii="宋体" w:hAnsi="宋体" w:eastAsia="宋体" w:cs="宋体"/>
                <w:b/>
                <w:bCs/>
                <w:snapToGrid w:val="0"/>
                <w:color w:val="000000" w:themeColor="text1"/>
                <w:kern w:val="0"/>
                <w:szCs w:val="21"/>
                <w14:textFill>
                  <w14:solidFill>
                    <w14:schemeClr w14:val="tx1"/>
                  </w14:solidFill>
                </w14:textFill>
              </w:rPr>
              <w:t>条件</w:t>
            </w:r>
          </w:p>
        </w:tc>
        <w:tc>
          <w:tcPr>
            <w:tcW w:w="840" w:type="dxa"/>
            <w:vAlign w:val="center"/>
          </w:tcPr>
          <w:p>
            <w:pPr>
              <w:jc w:val="center"/>
              <w:rPr>
                <w:rFonts w:ascii="宋体" w:hAnsi="宋体" w:eastAsia="宋体" w:cs="宋体"/>
                <w:b/>
                <w:snapToGrid w:val="0"/>
                <w:color w:val="000000" w:themeColor="text1"/>
                <w:kern w:val="0"/>
                <w:szCs w:val="21"/>
                <w14:textFill>
                  <w14:solidFill>
                    <w14:schemeClr w14:val="tx1"/>
                  </w14:solidFill>
                </w14:textFill>
              </w:rPr>
            </w:pPr>
            <w:r>
              <w:rPr>
                <w:rFonts w:hint="eastAsia" w:ascii="宋体" w:hAnsi="宋体" w:eastAsia="宋体" w:cs="宋体"/>
                <w:b/>
                <w:snapToGrid w:val="0"/>
                <w:color w:val="000000" w:themeColor="text1"/>
                <w:kern w:val="0"/>
                <w:szCs w:val="21"/>
                <w14:textFill>
                  <w14:solidFill>
                    <w14:schemeClr w14:val="tx1"/>
                  </w14:solidFill>
                </w14:textFill>
              </w:rPr>
              <w:t>（15）学校规模</w:t>
            </w:r>
          </w:p>
        </w:tc>
        <w:tc>
          <w:tcPr>
            <w:tcW w:w="5874" w:type="dxa"/>
          </w:tcPr>
          <w:p>
            <w:pPr>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35.学校规模符合相关规定。班级数量、班额符合相关规定。</w:t>
            </w:r>
          </w:p>
          <w:p>
            <w:pPr>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36.办学场地、校舍符合设置标准（其中办学场地面积：生均占地面积小学18㎡，初中23㎡、生均建筑面积小学7㎡，初中9㎡。</w:t>
            </w:r>
          </w:p>
          <w:p>
            <w:pPr>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37.小学每班</w:t>
            </w:r>
            <w:r>
              <w:rPr>
                <w:rFonts w:hint="eastAsia" w:ascii="宋体" w:hAnsi="宋体" w:eastAsia="宋体" w:cs="宋体"/>
                <w:bCs/>
                <w:snapToGrid w:val="0"/>
                <w:color w:val="000000" w:themeColor="text1"/>
                <w:kern w:val="0"/>
                <w:szCs w:val="21"/>
                <w:lang w:eastAsia="zh-CN"/>
                <w14:textFill>
                  <w14:solidFill>
                    <w14:schemeClr w14:val="tx1"/>
                  </w14:solidFill>
                </w14:textFill>
              </w:rPr>
              <w:t>不</w:t>
            </w:r>
            <w:r>
              <w:rPr>
                <w:rFonts w:hint="eastAsia" w:ascii="宋体" w:hAnsi="宋体" w:eastAsia="宋体" w:cs="宋体"/>
                <w:bCs/>
                <w:snapToGrid w:val="0"/>
                <w:color w:val="000000" w:themeColor="text1"/>
                <w:kern w:val="0"/>
                <w:szCs w:val="21"/>
                <w14:textFill>
                  <w14:solidFill>
                    <w14:schemeClr w14:val="tx1"/>
                  </w14:solidFill>
                </w14:textFill>
              </w:rPr>
              <w:t>超过45人，非完全小学每班</w:t>
            </w:r>
            <w:r>
              <w:rPr>
                <w:rFonts w:hint="eastAsia" w:ascii="宋体" w:hAnsi="宋体" w:eastAsia="宋体" w:cs="宋体"/>
                <w:bCs/>
                <w:snapToGrid w:val="0"/>
                <w:color w:val="000000" w:themeColor="text1"/>
                <w:kern w:val="0"/>
                <w:szCs w:val="21"/>
                <w:lang w:eastAsia="zh-CN"/>
                <w14:textFill>
                  <w14:solidFill>
                    <w14:schemeClr w14:val="tx1"/>
                  </w14:solidFill>
                </w14:textFill>
              </w:rPr>
              <w:t>不</w:t>
            </w:r>
            <w:r>
              <w:rPr>
                <w:rFonts w:hint="eastAsia" w:ascii="宋体" w:hAnsi="宋体" w:eastAsia="宋体" w:cs="宋体"/>
                <w:bCs/>
                <w:snapToGrid w:val="0"/>
                <w:color w:val="000000" w:themeColor="text1"/>
                <w:kern w:val="0"/>
                <w:szCs w:val="21"/>
                <w14:textFill>
                  <w14:solidFill>
                    <w14:schemeClr w14:val="tx1"/>
                  </w14:solidFill>
                </w14:textFill>
              </w:rPr>
              <w:t>超过30人，中学每班</w:t>
            </w:r>
            <w:r>
              <w:rPr>
                <w:rFonts w:hint="eastAsia" w:ascii="宋体" w:hAnsi="宋体" w:eastAsia="宋体" w:cs="宋体"/>
                <w:bCs/>
                <w:snapToGrid w:val="0"/>
                <w:color w:val="000000" w:themeColor="text1"/>
                <w:kern w:val="0"/>
                <w:szCs w:val="21"/>
                <w:lang w:eastAsia="zh-CN"/>
                <w14:textFill>
                  <w14:solidFill>
                    <w14:schemeClr w14:val="tx1"/>
                  </w14:solidFill>
                </w14:textFill>
              </w:rPr>
              <w:t>不</w:t>
            </w:r>
            <w:r>
              <w:rPr>
                <w:rFonts w:hint="eastAsia" w:ascii="宋体" w:hAnsi="宋体" w:eastAsia="宋体" w:cs="宋体"/>
                <w:bCs/>
                <w:snapToGrid w:val="0"/>
                <w:color w:val="000000" w:themeColor="text1"/>
                <w:kern w:val="0"/>
                <w:szCs w:val="21"/>
                <w14:textFill>
                  <w14:solidFill>
                    <w14:schemeClr w14:val="tx1"/>
                  </w14:solidFill>
                </w14:textFill>
              </w:rPr>
              <w:t>超过50人。</w:t>
            </w:r>
          </w:p>
        </w:tc>
        <w:tc>
          <w:tcPr>
            <w:tcW w:w="4008" w:type="dxa"/>
          </w:tcPr>
          <w:p>
            <w:pPr>
              <w:rPr>
                <w:rFonts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lang w:val="en-US" w:eastAsia="zh-CN"/>
                <w14:textFill>
                  <w14:solidFill>
                    <w14:schemeClr w14:val="tx1"/>
                  </w14:solidFill>
                </w14:textFill>
              </w:rPr>
              <w:t>1.</w:t>
            </w:r>
            <w:r>
              <w:rPr>
                <w:rFonts w:hint="eastAsia" w:ascii="宋体" w:hAnsi="宋体" w:eastAsia="宋体" w:cs="宋体"/>
                <w:snapToGrid w:val="0"/>
                <w:color w:val="000000" w:themeColor="text1"/>
                <w:kern w:val="0"/>
                <w:szCs w:val="21"/>
                <w:lang w:eastAsia="zh-CN"/>
                <w14:textFill>
                  <w14:solidFill>
                    <w14:schemeClr w14:val="tx1"/>
                  </w14:solidFill>
                </w14:textFill>
              </w:rPr>
              <w:t>查看相关资料。</w:t>
            </w:r>
          </w:p>
        </w:tc>
        <w:tc>
          <w:tcPr>
            <w:tcW w:w="684" w:type="dxa"/>
          </w:tcPr>
          <w:p>
            <w:pPr>
              <w:rPr>
                <w:rFonts w:ascii="宋体" w:hAnsi="宋体" w:eastAsia="宋体" w:cs="宋体"/>
                <w:b/>
                <w:bCs/>
                <w:snapToGrid w:val="0"/>
                <w:color w:val="000000" w:themeColor="text1"/>
                <w:kern w:val="0"/>
                <w:szCs w:val="21"/>
                <w14:textFill>
                  <w14:solidFill>
                    <w14:schemeClr w14:val="tx1"/>
                  </w14:solidFill>
                </w14:textFill>
              </w:rPr>
            </w:pPr>
          </w:p>
        </w:tc>
        <w:tc>
          <w:tcPr>
            <w:tcW w:w="750" w:type="dxa"/>
            <w:vAlign w:val="top"/>
          </w:tcPr>
          <w:p>
            <w:pPr>
              <w:rPr>
                <w:rFonts w:ascii="宋体" w:hAnsi="宋体" w:eastAsia="宋体" w:cs="宋体"/>
                <w:b/>
                <w:bCs/>
                <w:snapToGrid w:val="0"/>
                <w:color w:val="C00000"/>
                <w:kern w:val="0"/>
                <w:szCs w:val="21"/>
              </w:rPr>
            </w:pPr>
          </w:p>
        </w:tc>
        <w:tc>
          <w:tcPr>
            <w:tcW w:w="758" w:type="dxa"/>
          </w:tcPr>
          <w:p>
            <w:pPr>
              <w:rPr>
                <w:rFonts w:ascii="宋体" w:hAnsi="宋体" w:eastAsia="宋体" w:cs="宋体"/>
                <w:b/>
                <w:bCs/>
                <w:snapToGrid w:val="0"/>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7" w:type="dxa"/>
            <w:vMerge w:val="continue"/>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p>
        </w:tc>
        <w:tc>
          <w:tcPr>
            <w:tcW w:w="1002" w:type="dxa"/>
            <w:vMerge w:val="continue"/>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p>
        </w:tc>
        <w:tc>
          <w:tcPr>
            <w:tcW w:w="840" w:type="dxa"/>
            <w:vAlign w:val="center"/>
          </w:tcPr>
          <w:p>
            <w:pPr>
              <w:jc w:val="center"/>
              <w:rPr>
                <w:rFonts w:ascii="宋体" w:hAnsi="宋体" w:eastAsia="宋体" w:cs="宋体"/>
                <w:b/>
                <w:snapToGrid w:val="0"/>
                <w:color w:val="000000" w:themeColor="text1"/>
                <w:kern w:val="0"/>
                <w:szCs w:val="21"/>
                <w14:textFill>
                  <w14:solidFill>
                    <w14:schemeClr w14:val="tx1"/>
                  </w14:solidFill>
                </w14:textFill>
              </w:rPr>
            </w:pPr>
            <w:r>
              <w:rPr>
                <w:rFonts w:hint="eastAsia" w:ascii="宋体" w:hAnsi="宋体" w:eastAsia="宋体" w:cs="宋体"/>
                <w:b/>
                <w:snapToGrid w:val="0"/>
                <w:color w:val="000000" w:themeColor="text1"/>
                <w:kern w:val="0"/>
                <w:szCs w:val="21"/>
                <w14:textFill>
                  <w14:solidFill>
                    <w14:schemeClr w14:val="tx1"/>
                  </w14:solidFill>
                </w14:textFill>
              </w:rPr>
              <w:t>（16）校舍建设</w:t>
            </w:r>
          </w:p>
        </w:tc>
        <w:tc>
          <w:tcPr>
            <w:tcW w:w="5874" w:type="dxa"/>
          </w:tcPr>
          <w:p>
            <w:pPr>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38.校舍建设符合中小学校舍建筑安全，校园内及学校周边环境卫生达标。</w:t>
            </w:r>
          </w:p>
          <w:p>
            <w:pPr>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39.各类教学生活用房面积、层数、净高等符合现行中小学校建设标准和设计规范要求。</w:t>
            </w:r>
          </w:p>
          <w:p>
            <w:pPr>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40.学校厕所符合相关标准。</w:t>
            </w:r>
          </w:p>
        </w:tc>
        <w:tc>
          <w:tcPr>
            <w:tcW w:w="4008" w:type="dxa"/>
          </w:tcPr>
          <w:p>
            <w:pPr>
              <w:rPr>
                <w:rFonts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lang w:val="en-US" w:eastAsia="zh-CN"/>
                <w14:textFill>
                  <w14:solidFill>
                    <w14:schemeClr w14:val="tx1"/>
                  </w14:solidFill>
                </w14:textFill>
              </w:rPr>
              <w:t>1.</w:t>
            </w:r>
            <w:r>
              <w:rPr>
                <w:rFonts w:hint="eastAsia" w:ascii="宋体" w:hAnsi="宋体" w:eastAsia="宋体" w:cs="宋体"/>
                <w:snapToGrid w:val="0"/>
                <w:color w:val="000000" w:themeColor="text1"/>
                <w:kern w:val="0"/>
                <w:szCs w:val="21"/>
                <w:lang w:eastAsia="zh-CN"/>
                <w14:textFill>
                  <w14:solidFill>
                    <w14:schemeClr w14:val="tx1"/>
                  </w14:solidFill>
                </w14:textFill>
              </w:rPr>
              <w:t>查看相关资料。</w:t>
            </w:r>
          </w:p>
        </w:tc>
        <w:tc>
          <w:tcPr>
            <w:tcW w:w="684" w:type="dxa"/>
          </w:tcPr>
          <w:p>
            <w:pPr>
              <w:rPr>
                <w:rFonts w:ascii="宋体" w:hAnsi="宋体" w:eastAsia="宋体" w:cs="宋体"/>
                <w:b/>
                <w:bCs/>
                <w:snapToGrid w:val="0"/>
                <w:color w:val="000000" w:themeColor="text1"/>
                <w:kern w:val="0"/>
                <w:szCs w:val="21"/>
                <w14:textFill>
                  <w14:solidFill>
                    <w14:schemeClr w14:val="tx1"/>
                  </w14:solidFill>
                </w14:textFill>
              </w:rPr>
            </w:pPr>
          </w:p>
        </w:tc>
        <w:tc>
          <w:tcPr>
            <w:tcW w:w="750" w:type="dxa"/>
            <w:vAlign w:val="top"/>
          </w:tcPr>
          <w:p>
            <w:pPr>
              <w:rPr>
                <w:rFonts w:ascii="宋体" w:hAnsi="宋体" w:eastAsia="宋体" w:cs="宋体"/>
                <w:b/>
                <w:bCs/>
                <w:snapToGrid w:val="0"/>
                <w:color w:val="C00000"/>
                <w:kern w:val="0"/>
                <w:szCs w:val="21"/>
              </w:rPr>
            </w:pPr>
          </w:p>
        </w:tc>
        <w:tc>
          <w:tcPr>
            <w:tcW w:w="758" w:type="dxa"/>
          </w:tcPr>
          <w:p>
            <w:pPr>
              <w:rPr>
                <w:rFonts w:ascii="宋体" w:hAnsi="宋体" w:eastAsia="宋体" w:cs="宋体"/>
                <w:b/>
                <w:bCs/>
                <w:snapToGrid w:val="0"/>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7" w:type="dxa"/>
            <w:vMerge w:val="continue"/>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p>
        </w:tc>
        <w:tc>
          <w:tcPr>
            <w:tcW w:w="1002" w:type="dxa"/>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r>
              <w:rPr>
                <w:rFonts w:hint="eastAsia" w:ascii="宋体" w:hAnsi="宋体" w:eastAsia="宋体" w:cs="宋体"/>
                <w:b/>
                <w:bCs/>
                <w:snapToGrid w:val="0"/>
                <w:color w:val="000000" w:themeColor="text1"/>
                <w:kern w:val="0"/>
                <w:szCs w:val="21"/>
                <w14:textFill>
                  <w14:solidFill>
                    <w14:schemeClr w14:val="tx1"/>
                  </w14:solidFill>
                </w14:textFill>
              </w:rPr>
              <w:t>（九）</w:t>
            </w:r>
          </w:p>
          <w:p>
            <w:pPr>
              <w:jc w:val="center"/>
              <w:rPr>
                <w:rFonts w:ascii="宋体" w:hAnsi="宋体" w:eastAsia="宋体" w:cs="宋体"/>
                <w:b/>
                <w:bCs/>
                <w:snapToGrid w:val="0"/>
                <w:color w:val="000000" w:themeColor="text1"/>
                <w:kern w:val="0"/>
                <w:szCs w:val="21"/>
                <w14:textFill>
                  <w14:solidFill>
                    <w14:schemeClr w14:val="tx1"/>
                  </w14:solidFill>
                </w14:textFill>
              </w:rPr>
            </w:pPr>
            <w:r>
              <w:rPr>
                <w:rFonts w:hint="eastAsia" w:ascii="宋体" w:hAnsi="宋体" w:eastAsia="宋体" w:cs="宋体"/>
                <w:b/>
                <w:bCs/>
                <w:snapToGrid w:val="0"/>
                <w:color w:val="000000" w:themeColor="text1"/>
                <w:kern w:val="0"/>
                <w:szCs w:val="21"/>
                <w14:textFill>
                  <w14:solidFill>
                    <w14:schemeClr w14:val="tx1"/>
                  </w14:solidFill>
                </w14:textFill>
              </w:rPr>
              <w:t>办学</w:t>
            </w:r>
          </w:p>
          <w:p>
            <w:pPr>
              <w:jc w:val="center"/>
              <w:rPr>
                <w:rFonts w:ascii="宋体" w:hAnsi="宋体" w:eastAsia="宋体" w:cs="宋体"/>
                <w:b/>
                <w:bCs/>
                <w:snapToGrid w:val="0"/>
                <w:color w:val="000000" w:themeColor="text1"/>
                <w:kern w:val="0"/>
                <w:szCs w:val="21"/>
                <w14:textFill>
                  <w14:solidFill>
                    <w14:schemeClr w14:val="tx1"/>
                  </w14:solidFill>
                </w14:textFill>
              </w:rPr>
            </w:pPr>
            <w:r>
              <w:rPr>
                <w:rFonts w:hint="eastAsia" w:ascii="宋体" w:hAnsi="宋体" w:eastAsia="宋体" w:cs="宋体"/>
                <w:b/>
                <w:bCs/>
                <w:snapToGrid w:val="0"/>
                <w:color w:val="000000" w:themeColor="text1"/>
                <w:kern w:val="0"/>
                <w:szCs w:val="21"/>
                <w14:textFill>
                  <w14:solidFill>
                    <w14:schemeClr w14:val="tx1"/>
                  </w14:solidFill>
                </w14:textFill>
              </w:rPr>
              <w:t>地址</w:t>
            </w:r>
          </w:p>
        </w:tc>
        <w:tc>
          <w:tcPr>
            <w:tcW w:w="840" w:type="dxa"/>
            <w:vAlign w:val="center"/>
          </w:tcPr>
          <w:p>
            <w:pPr>
              <w:jc w:val="center"/>
              <w:rPr>
                <w:rFonts w:ascii="宋体" w:hAnsi="宋体" w:eastAsia="宋体" w:cs="宋体"/>
                <w:b/>
                <w:snapToGrid w:val="0"/>
                <w:color w:val="000000" w:themeColor="text1"/>
                <w:kern w:val="0"/>
                <w:szCs w:val="21"/>
                <w14:textFill>
                  <w14:solidFill>
                    <w14:schemeClr w14:val="tx1"/>
                  </w14:solidFill>
                </w14:textFill>
              </w:rPr>
            </w:pPr>
            <w:r>
              <w:rPr>
                <w:rFonts w:hint="eastAsia" w:ascii="宋体" w:hAnsi="宋体" w:eastAsia="宋体" w:cs="宋体"/>
                <w:b/>
                <w:snapToGrid w:val="0"/>
                <w:color w:val="000000" w:themeColor="text1"/>
                <w:kern w:val="0"/>
                <w:szCs w:val="21"/>
                <w14:textFill>
                  <w14:solidFill>
                    <w14:schemeClr w14:val="tx1"/>
                  </w14:solidFill>
                </w14:textFill>
              </w:rPr>
              <w:t>（17）场馆及设施设备</w:t>
            </w:r>
          </w:p>
        </w:tc>
        <w:tc>
          <w:tcPr>
            <w:tcW w:w="5874" w:type="dxa"/>
          </w:tcPr>
          <w:p>
            <w:pPr>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41.教育教学、体育、生活等各类设施设备能够满足正常教育教学及生活需要</w:t>
            </w:r>
            <w:r>
              <w:rPr>
                <w:rFonts w:hint="eastAsia" w:ascii="宋体" w:hAnsi="宋体" w:eastAsia="宋体" w:cs="宋体"/>
                <w:bCs/>
                <w:snapToGrid w:val="0"/>
                <w:color w:val="000000" w:themeColor="text1"/>
                <w:kern w:val="0"/>
                <w:szCs w:val="21"/>
                <w:lang w:eastAsia="zh-CN"/>
                <w14:textFill>
                  <w14:solidFill>
                    <w14:schemeClr w14:val="tx1"/>
                  </w14:solidFill>
                </w14:textFill>
              </w:rPr>
              <w:t>、</w:t>
            </w:r>
            <w:r>
              <w:rPr>
                <w:rFonts w:hint="eastAsia" w:ascii="宋体" w:hAnsi="宋体" w:eastAsia="宋体" w:cs="宋体"/>
                <w:bCs/>
                <w:snapToGrid w:val="0"/>
                <w:color w:val="000000" w:themeColor="text1"/>
                <w:kern w:val="0"/>
                <w:szCs w:val="21"/>
                <w14:textFill>
                  <w14:solidFill>
                    <w14:schemeClr w14:val="tx1"/>
                  </w14:solidFill>
                </w14:textFill>
              </w:rPr>
              <w:t>符合国家体育卫生工作等相关要求。</w:t>
            </w:r>
          </w:p>
          <w:p>
            <w:pPr>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42.体育场地、 体育器材、教室、课桌椅、黑板、教室采光、照明、生活设施、卫生(保健)室、食堂建设等符合相关要求。</w:t>
            </w:r>
          </w:p>
          <w:p>
            <w:pPr>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43.学校教育装备配备符合教育部发布的学科配备标准。</w:t>
            </w:r>
            <w:r>
              <w:rPr>
                <w:rFonts w:hint="eastAsia" w:ascii="宋体" w:hAnsi="宋体" w:eastAsia="宋体" w:cs="宋体"/>
                <w:bCs/>
                <w:snapToGrid w:val="0"/>
                <w:color w:val="000000" w:themeColor="text1"/>
                <w:kern w:val="0"/>
                <w:szCs w:val="21"/>
                <w:lang w:val="en-US" w:eastAsia="zh-CN"/>
                <w14:textFill>
                  <w14:solidFill>
                    <w14:schemeClr w14:val="tx1"/>
                  </w14:solidFill>
                </w14:textFill>
              </w:rPr>
              <w:t>可参照《广州市小学教育装备配置指南》标准</w:t>
            </w:r>
          </w:p>
        </w:tc>
        <w:tc>
          <w:tcPr>
            <w:tcW w:w="4008" w:type="dxa"/>
          </w:tcPr>
          <w:p>
            <w:pPr>
              <w:rPr>
                <w:rFonts w:ascii="宋体" w:hAnsi="宋体" w:eastAsia="宋体" w:cs="宋体"/>
                <w:snapToGrid w:val="0"/>
                <w:color w:val="000000" w:themeColor="text1"/>
                <w:kern w:val="0"/>
                <w:szCs w:val="21"/>
                <w14:textFill>
                  <w14:solidFill>
                    <w14:schemeClr w14:val="tx1"/>
                  </w14:solidFill>
                </w14:textFill>
              </w:rPr>
            </w:pPr>
            <w:r>
              <w:rPr>
                <w:rFonts w:ascii="宋体" w:hAnsi="宋体" w:eastAsia="宋体" w:cs="宋体"/>
                <w:snapToGrid w:val="0"/>
                <w:color w:val="000000" w:themeColor="text1"/>
                <w:kern w:val="0"/>
                <w:szCs w:val="21"/>
                <w14:textFill>
                  <w14:solidFill>
                    <w14:schemeClr w14:val="tx1"/>
                  </w14:solidFill>
                </w14:textFill>
              </w:rPr>
              <w:t>1.</w:t>
            </w:r>
            <w:r>
              <w:rPr>
                <w:rFonts w:hint="eastAsia" w:ascii="宋体" w:hAnsi="宋体" w:eastAsia="宋体" w:cs="宋体"/>
                <w:snapToGrid w:val="0"/>
                <w:color w:val="000000" w:themeColor="text1"/>
                <w:kern w:val="0"/>
                <w:szCs w:val="21"/>
                <w14:textFill>
                  <w14:solidFill>
                    <w14:schemeClr w14:val="tx1"/>
                  </w14:solidFill>
                </w14:textFill>
              </w:rPr>
              <w:t>查验相关申办证明材料是否符合相关工作条件基本标准，现场查看与申办资料是否一致。</w:t>
            </w:r>
            <w:r>
              <w:rPr>
                <w:rFonts w:hint="eastAsia" w:ascii="宋体" w:hAnsi="宋体" w:eastAsia="宋体" w:cs="宋体"/>
                <w:bCs/>
                <w:snapToGrid w:val="0"/>
                <w:color w:val="000000" w:themeColor="text1"/>
                <w:kern w:val="0"/>
                <w:szCs w:val="21"/>
                <w14:textFill>
                  <w14:solidFill>
                    <w14:schemeClr w14:val="tx1"/>
                  </w14:solidFill>
                </w14:textFill>
              </w:rPr>
              <w:t>教室采光、照明</w:t>
            </w:r>
            <w:r>
              <w:rPr>
                <w:rFonts w:hint="eastAsia" w:ascii="宋体" w:hAnsi="宋体" w:eastAsia="宋体" w:cs="宋体"/>
                <w:bCs/>
                <w:snapToGrid w:val="0"/>
                <w:color w:val="000000" w:themeColor="text1"/>
                <w:kern w:val="0"/>
                <w:szCs w:val="21"/>
                <w:lang w:eastAsia="zh-CN"/>
                <w14:textFill>
                  <w14:solidFill>
                    <w14:schemeClr w14:val="tx1"/>
                  </w14:solidFill>
                </w14:textFill>
              </w:rPr>
              <w:t>要提供第三方检测的结果。</w:t>
            </w:r>
          </w:p>
        </w:tc>
        <w:tc>
          <w:tcPr>
            <w:tcW w:w="684" w:type="dxa"/>
          </w:tcPr>
          <w:p>
            <w:pPr>
              <w:rPr>
                <w:rFonts w:ascii="宋体" w:hAnsi="宋体" w:eastAsia="宋体" w:cs="宋体"/>
                <w:b/>
                <w:bCs/>
                <w:snapToGrid w:val="0"/>
                <w:color w:val="000000" w:themeColor="text1"/>
                <w:kern w:val="0"/>
                <w:szCs w:val="21"/>
                <w14:textFill>
                  <w14:solidFill>
                    <w14:schemeClr w14:val="tx1"/>
                  </w14:solidFill>
                </w14:textFill>
              </w:rPr>
            </w:pPr>
          </w:p>
        </w:tc>
        <w:tc>
          <w:tcPr>
            <w:tcW w:w="750" w:type="dxa"/>
            <w:vAlign w:val="top"/>
          </w:tcPr>
          <w:p>
            <w:pPr>
              <w:rPr>
                <w:rFonts w:ascii="宋体" w:hAnsi="宋体" w:eastAsia="宋体" w:cs="宋体"/>
                <w:b/>
                <w:bCs/>
                <w:snapToGrid w:val="0"/>
                <w:color w:val="C00000"/>
                <w:kern w:val="0"/>
                <w:szCs w:val="21"/>
              </w:rPr>
            </w:pPr>
          </w:p>
        </w:tc>
        <w:tc>
          <w:tcPr>
            <w:tcW w:w="758" w:type="dxa"/>
          </w:tcPr>
          <w:p>
            <w:pPr>
              <w:rPr>
                <w:rFonts w:ascii="宋体" w:hAnsi="宋体" w:eastAsia="宋体" w:cs="宋体"/>
                <w:b/>
                <w:bCs/>
                <w:snapToGrid w:val="0"/>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77" w:type="dxa"/>
            <w:vMerge w:val="restart"/>
            <w:vAlign w:val="center"/>
          </w:tcPr>
          <w:p>
            <w:pPr>
              <w:rPr>
                <w:rFonts w:ascii="宋体" w:hAnsi="宋体" w:eastAsia="宋体" w:cs="宋体"/>
                <w:b/>
                <w:bCs/>
                <w:snapToGrid w:val="0"/>
                <w:color w:val="000000" w:themeColor="text1"/>
                <w:kern w:val="0"/>
                <w:szCs w:val="21"/>
                <w14:textFill>
                  <w14:solidFill>
                    <w14:schemeClr w14:val="tx1"/>
                  </w14:solidFill>
                </w14:textFill>
              </w:rPr>
            </w:pPr>
            <w:bookmarkStart w:id="0" w:name="_Hlk134115127"/>
            <w:r>
              <w:rPr>
                <w:rFonts w:hint="eastAsia" w:ascii="宋体" w:hAnsi="宋体" w:eastAsia="宋体" w:cs="宋体"/>
                <w:b/>
                <w:bCs/>
                <w:snapToGrid w:val="0"/>
                <w:color w:val="000000" w:themeColor="text1"/>
                <w:kern w:val="0"/>
                <w:szCs w:val="21"/>
                <w14:textFill>
                  <w14:solidFill>
                    <w14:schemeClr w14:val="tx1"/>
                  </w14:solidFill>
                </w14:textFill>
              </w:rPr>
              <w:t>三、</w:t>
            </w:r>
          </w:p>
          <w:p>
            <w:pPr>
              <w:jc w:val="center"/>
              <w:rPr>
                <w:rFonts w:ascii="宋体" w:hAnsi="宋体" w:eastAsia="宋体" w:cs="宋体"/>
                <w:b/>
                <w:bCs/>
                <w:snapToGrid w:val="0"/>
                <w:color w:val="000000" w:themeColor="text1"/>
                <w:kern w:val="0"/>
                <w:szCs w:val="21"/>
                <w14:textFill>
                  <w14:solidFill>
                    <w14:schemeClr w14:val="tx1"/>
                  </w14:solidFill>
                </w14:textFill>
              </w:rPr>
            </w:pPr>
            <w:r>
              <w:rPr>
                <w:rFonts w:hint="eastAsia" w:ascii="宋体" w:hAnsi="宋体" w:eastAsia="宋体" w:cs="宋体"/>
                <w:b/>
                <w:bCs/>
                <w:snapToGrid w:val="0"/>
                <w:color w:val="000000" w:themeColor="text1"/>
                <w:kern w:val="0"/>
                <w:szCs w:val="21"/>
                <w14:textFill>
                  <w14:solidFill>
                    <w14:schemeClr w14:val="tx1"/>
                  </w14:solidFill>
                </w14:textFill>
              </w:rPr>
              <w:t>依法治校</w:t>
            </w:r>
          </w:p>
          <w:p>
            <w:pPr>
              <w:jc w:val="center"/>
              <w:rPr>
                <w:rFonts w:ascii="宋体" w:hAnsi="宋体" w:eastAsia="宋体" w:cs="宋体"/>
                <w:b/>
                <w:bCs/>
                <w:snapToGrid w:val="0"/>
                <w:color w:val="000000" w:themeColor="text1"/>
                <w:kern w:val="0"/>
                <w:szCs w:val="21"/>
                <w14:textFill>
                  <w14:solidFill>
                    <w14:schemeClr w14:val="tx1"/>
                  </w14:solidFill>
                </w14:textFill>
              </w:rPr>
            </w:pPr>
            <w:r>
              <w:rPr>
                <w:rFonts w:hint="eastAsia" w:ascii="宋体" w:hAnsi="宋体" w:eastAsia="宋体" w:cs="宋体"/>
                <w:b/>
                <w:bCs/>
                <w:snapToGrid w:val="0"/>
                <w:color w:val="000000" w:themeColor="text1"/>
                <w:kern w:val="0"/>
                <w:szCs w:val="21"/>
                <w14:textFill>
                  <w14:solidFill>
                    <w14:schemeClr w14:val="tx1"/>
                  </w14:solidFill>
                </w14:textFill>
              </w:rPr>
              <w:t>（8-12-15）</w:t>
            </w:r>
          </w:p>
        </w:tc>
        <w:tc>
          <w:tcPr>
            <w:tcW w:w="1002" w:type="dxa"/>
            <w:vMerge w:val="restart"/>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r>
              <w:rPr>
                <w:rFonts w:hint="eastAsia" w:ascii="宋体" w:hAnsi="宋体" w:eastAsia="宋体" w:cs="宋体"/>
                <w:b/>
                <w:bCs/>
                <w:snapToGrid w:val="0"/>
                <w:color w:val="000000" w:themeColor="text1"/>
                <w:kern w:val="0"/>
                <w:szCs w:val="21"/>
                <w14:textFill>
                  <w14:solidFill>
                    <w14:schemeClr w14:val="tx1"/>
                  </w14:solidFill>
                </w14:textFill>
              </w:rPr>
              <w:t>（十）</w:t>
            </w:r>
          </w:p>
          <w:p>
            <w:pPr>
              <w:jc w:val="center"/>
              <w:rPr>
                <w:rFonts w:ascii="宋体" w:hAnsi="宋体" w:eastAsia="宋体" w:cs="宋体"/>
                <w:b/>
                <w:bCs/>
                <w:snapToGrid w:val="0"/>
                <w:color w:val="000000" w:themeColor="text1"/>
                <w:kern w:val="0"/>
                <w:szCs w:val="21"/>
                <w14:textFill>
                  <w14:solidFill>
                    <w14:schemeClr w14:val="tx1"/>
                  </w14:solidFill>
                </w14:textFill>
              </w:rPr>
            </w:pPr>
            <w:r>
              <w:rPr>
                <w:rFonts w:hint="eastAsia" w:ascii="宋体" w:hAnsi="宋体" w:eastAsia="宋体" w:cs="宋体"/>
                <w:b/>
                <w:bCs/>
                <w:snapToGrid w:val="0"/>
                <w:color w:val="000000" w:themeColor="text1"/>
                <w:kern w:val="0"/>
                <w:szCs w:val="21"/>
                <w14:textFill>
                  <w14:solidFill>
                    <w14:schemeClr w14:val="tx1"/>
                  </w14:solidFill>
                </w14:textFill>
              </w:rPr>
              <w:t>证件</w:t>
            </w:r>
          </w:p>
          <w:p>
            <w:pPr>
              <w:jc w:val="center"/>
              <w:rPr>
                <w:rFonts w:ascii="宋体" w:hAnsi="宋体" w:eastAsia="宋体" w:cs="宋体"/>
                <w:b/>
                <w:bCs/>
                <w:snapToGrid w:val="0"/>
                <w:color w:val="000000" w:themeColor="text1"/>
                <w:kern w:val="0"/>
                <w:szCs w:val="21"/>
                <w14:textFill>
                  <w14:solidFill>
                    <w14:schemeClr w14:val="tx1"/>
                  </w14:solidFill>
                </w14:textFill>
              </w:rPr>
            </w:pPr>
            <w:r>
              <w:rPr>
                <w:rFonts w:hint="eastAsia" w:ascii="宋体" w:hAnsi="宋体" w:eastAsia="宋体" w:cs="宋体"/>
                <w:b/>
                <w:bCs/>
                <w:snapToGrid w:val="0"/>
                <w:color w:val="000000" w:themeColor="text1"/>
                <w:kern w:val="0"/>
                <w:szCs w:val="21"/>
                <w14:textFill>
                  <w14:solidFill>
                    <w14:schemeClr w14:val="tx1"/>
                  </w14:solidFill>
                </w14:textFill>
              </w:rPr>
              <w:t>情况</w:t>
            </w:r>
          </w:p>
        </w:tc>
        <w:tc>
          <w:tcPr>
            <w:tcW w:w="840" w:type="dxa"/>
            <w:vAlign w:val="center"/>
          </w:tcPr>
          <w:p>
            <w:pPr>
              <w:jc w:val="center"/>
              <w:rPr>
                <w:rFonts w:ascii="宋体" w:hAnsi="宋体" w:eastAsia="宋体" w:cs="宋体"/>
                <w:b/>
                <w:snapToGrid w:val="0"/>
                <w:color w:val="000000" w:themeColor="text1"/>
                <w:kern w:val="0"/>
                <w:szCs w:val="21"/>
                <w14:textFill>
                  <w14:solidFill>
                    <w14:schemeClr w14:val="tx1"/>
                  </w14:solidFill>
                </w14:textFill>
              </w:rPr>
            </w:pPr>
            <w:r>
              <w:rPr>
                <w:rFonts w:hint="eastAsia" w:ascii="宋体" w:hAnsi="宋体" w:eastAsia="宋体" w:cs="宋体"/>
                <w:b/>
                <w:snapToGrid w:val="0"/>
                <w:color w:val="000000" w:themeColor="text1"/>
                <w:kern w:val="0"/>
                <w:szCs w:val="21"/>
                <w14:textFill>
                  <w14:solidFill>
                    <w14:schemeClr w14:val="tx1"/>
                  </w14:solidFill>
                </w14:textFill>
              </w:rPr>
              <w:t>（18）证件齐全</w:t>
            </w:r>
            <w:r>
              <w:rPr>
                <w:rFonts w:ascii="宋体" w:hAnsi="宋体" w:eastAsia="宋体" w:cs="宋体"/>
                <w:snapToGrid w:val="0"/>
                <w:color w:val="000000" w:themeColor="text1"/>
                <w:kern w:val="0"/>
                <w:szCs w:val="21"/>
                <w14:textFill>
                  <w14:solidFill>
                    <w14:schemeClr w14:val="tx1"/>
                  </w14:solidFill>
                </w14:textFill>
              </w:rPr>
              <w:t>★</w:t>
            </w:r>
          </w:p>
        </w:tc>
        <w:tc>
          <w:tcPr>
            <w:tcW w:w="5874" w:type="dxa"/>
          </w:tcPr>
          <w:p>
            <w:pPr>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44.民办学校办学许可证、法人登记证在有效期内。</w:t>
            </w:r>
          </w:p>
        </w:tc>
        <w:tc>
          <w:tcPr>
            <w:tcW w:w="4008" w:type="dxa"/>
          </w:tcPr>
          <w:p>
            <w:pPr>
              <w:numPr>
                <w:ilvl w:val="255"/>
                <w:numId w:val="0"/>
              </w:numPr>
              <w:rPr>
                <w:rFonts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1.查验相关证件原件。</w:t>
            </w:r>
          </w:p>
          <w:p>
            <w:pPr>
              <w:numPr>
                <w:ilvl w:val="255"/>
                <w:numId w:val="0"/>
              </w:numPr>
              <w:rPr>
                <w:rFonts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2.查验学校招生简章和广告等宣传资料。</w:t>
            </w:r>
          </w:p>
        </w:tc>
        <w:tc>
          <w:tcPr>
            <w:tcW w:w="684" w:type="dxa"/>
          </w:tcPr>
          <w:p>
            <w:pPr>
              <w:rPr>
                <w:rFonts w:ascii="宋体" w:hAnsi="宋体" w:eastAsia="宋体" w:cs="宋体"/>
                <w:bCs/>
                <w:snapToGrid w:val="0"/>
                <w:color w:val="000000" w:themeColor="text1"/>
                <w:kern w:val="0"/>
                <w:szCs w:val="21"/>
                <w14:textFill>
                  <w14:solidFill>
                    <w14:schemeClr w14:val="tx1"/>
                  </w14:solidFill>
                </w14:textFill>
              </w:rPr>
            </w:pPr>
          </w:p>
        </w:tc>
        <w:tc>
          <w:tcPr>
            <w:tcW w:w="750" w:type="dxa"/>
            <w:vAlign w:val="top"/>
          </w:tcPr>
          <w:p>
            <w:pPr>
              <w:rPr>
                <w:rFonts w:ascii="宋体" w:hAnsi="宋体" w:eastAsia="宋体" w:cs="宋体"/>
                <w:bCs/>
                <w:snapToGrid w:val="0"/>
                <w:color w:val="C00000"/>
                <w:kern w:val="0"/>
                <w:szCs w:val="21"/>
              </w:rPr>
            </w:pPr>
          </w:p>
        </w:tc>
        <w:tc>
          <w:tcPr>
            <w:tcW w:w="758" w:type="dxa"/>
          </w:tcPr>
          <w:p>
            <w:pPr>
              <w:rPr>
                <w:rFonts w:ascii="宋体" w:hAnsi="宋体" w:eastAsia="宋体" w:cs="宋体"/>
                <w:bCs/>
                <w:snapToGrid w:val="0"/>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7" w:type="dxa"/>
            <w:vMerge w:val="continue"/>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p>
        </w:tc>
        <w:tc>
          <w:tcPr>
            <w:tcW w:w="1002" w:type="dxa"/>
            <w:vMerge w:val="continue"/>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p>
        </w:tc>
        <w:tc>
          <w:tcPr>
            <w:tcW w:w="840" w:type="dxa"/>
            <w:vAlign w:val="center"/>
          </w:tcPr>
          <w:p>
            <w:pPr>
              <w:jc w:val="center"/>
              <w:rPr>
                <w:rFonts w:ascii="宋体" w:hAnsi="宋体" w:eastAsia="宋体" w:cs="宋体"/>
                <w:b/>
                <w:snapToGrid w:val="0"/>
                <w:color w:val="000000" w:themeColor="text1"/>
                <w:kern w:val="0"/>
                <w:szCs w:val="21"/>
                <w14:textFill>
                  <w14:solidFill>
                    <w14:schemeClr w14:val="tx1"/>
                  </w14:solidFill>
                </w14:textFill>
              </w:rPr>
            </w:pPr>
            <w:r>
              <w:rPr>
                <w:rFonts w:hint="eastAsia" w:ascii="宋体" w:hAnsi="宋体" w:eastAsia="宋体" w:cs="宋体"/>
                <w:b/>
                <w:snapToGrid w:val="0"/>
                <w:color w:val="000000" w:themeColor="text1"/>
                <w:kern w:val="0"/>
                <w:szCs w:val="21"/>
                <w14:textFill>
                  <w14:solidFill>
                    <w14:schemeClr w14:val="tx1"/>
                  </w14:solidFill>
                </w14:textFill>
              </w:rPr>
              <w:t>（19）内容属实</w:t>
            </w:r>
            <w:r>
              <w:rPr>
                <w:rFonts w:ascii="宋体" w:hAnsi="宋体" w:eastAsia="宋体" w:cs="宋体"/>
                <w:snapToGrid w:val="0"/>
                <w:color w:val="000000" w:themeColor="text1"/>
                <w:kern w:val="0"/>
                <w:szCs w:val="21"/>
                <w14:textFill>
                  <w14:solidFill>
                    <w14:schemeClr w14:val="tx1"/>
                  </w14:solidFill>
                </w14:textFill>
              </w:rPr>
              <w:t>★</w:t>
            </w:r>
          </w:p>
        </w:tc>
        <w:tc>
          <w:tcPr>
            <w:tcW w:w="5874" w:type="dxa"/>
          </w:tcPr>
          <w:p>
            <w:pPr>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45.民办学校办学许可证、法人登记证上登记内容与办学实际相符。</w:t>
            </w:r>
          </w:p>
        </w:tc>
        <w:tc>
          <w:tcPr>
            <w:tcW w:w="4008" w:type="dxa"/>
          </w:tcPr>
          <w:p>
            <w:pPr>
              <w:rPr>
                <w:rFonts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1.查验相关证件原件。</w:t>
            </w:r>
          </w:p>
        </w:tc>
        <w:tc>
          <w:tcPr>
            <w:tcW w:w="684" w:type="dxa"/>
          </w:tcPr>
          <w:p>
            <w:pPr>
              <w:rPr>
                <w:rFonts w:ascii="宋体" w:hAnsi="宋体" w:eastAsia="宋体" w:cs="宋体"/>
                <w:bCs/>
                <w:snapToGrid w:val="0"/>
                <w:color w:val="000000" w:themeColor="text1"/>
                <w:kern w:val="0"/>
                <w:szCs w:val="21"/>
                <w14:textFill>
                  <w14:solidFill>
                    <w14:schemeClr w14:val="tx1"/>
                  </w14:solidFill>
                </w14:textFill>
              </w:rPr>
            </w:pPr>
          </w:p>
        </w:tc>
        <w:tc>
          <w:tcPr>
            <w:tcW w:w="750" w:type="dxa"/>
            <w:vAlign w:val="top"/>
          </w:tcPr>
          <w:p>
            <w:pPr>
              <w:rPr>
                <w:rFonts w:ascii="宋体" w:hAnsi="宋体" w:eastAsia="宋体" w:cs="宋体"/>
                <w:bCs/>
                <w:snapToGrid w:val="0"/>
                <w:color w:val="C00000"/>
                <w:kern w:val="0"/>
                <w:szCs w:val="21"/>
              </w:rPr>
            </w:pPr>
          </w:p>
        </w:tc>
        <w:tc>
          <w:tcPr>
            <w:tcW w:w="758" w:type="dxa"/>
          </w:tcPr>
          <w:p>
            <w:pPr>
              <w:rPr>
                <w:rFonts w:ascii="宋体" w:hAnsi="宋体" w:eastAsia="宋体" w:cs="宋体"/>
                <w:bCs/>
                <w:snapToGrid w:val="0"/>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4" w:hRule="atLeast"/>
          <w:jc w:val="center"/>
        </w:trPr>
        <w:tc>
          <w:tcPr>
            <w:tcW w:w="877" w:type="dxa"/>
            <w:vMerge w:val="continue"/>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p>
        </w:tc>
        <w:tc>
          <w:tcPr>
            <w:tcW w:w="1002" w:type="dxa"/>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r>
              <w:rPr>
                <w:rFonts w:hint="eastAsia" w:ascii="宋体" w:hAnsi="宋体" w:eastAsia="宋体" w:cs="宋体"/>
                <w:b/>
                <w:bCs/>
                <w:snapToGrid w:val="0"/>
                <w:color w:val="000000" w:themeColor="text1"/>
                <w:kern w:val="0"/>
                <w:szCs w:val="21"/>
                <w14:textFill>
                  <w14:solidFill>
                    <w14:schemeClr w14:val="tx1"/>
                  </w14:solidFill>
                </w14:textFill>
              </w:rPr>
              <w:t>（十一）</w:t>
            </w:r>
          </w:p>
          <w:p>
            <w:pPr>
              <w:jc w:val="center"/>
              <w:rPr>
                <w:rFonts w:hint="eastAsia" w:ascii="宋体" w:hAnsi="宋体" w:eastAsia="宋体" w:cs="宋体"/>
                <w:b/>
                <w:bCs/>
                <w:snapToGrid w:val="0"/>
                <w:color w:val="000000" w:themeColor="text1"/>
                <w:kern w:val="0"/>
                <w:szCs w:val="21"/>
                <w14:textFill>
                  <w14:solidFill>
                    <w14:schemeClr w14:val="tx1"/>
                  </w14:solidFill>
                </w14:textFill>
              </w:rPr>
            </w:pPr>
            <w:r>
              <w:rPr>
                <w:rFonts w:hint="eastAsia" w:ascii="宋体" w:hAnsi="宋体" w:eastAsia="宋体" w:cs="宋体"/>
                <w:b/>
                <w:bCs/>
                <w:snapToGrid w:val="0"/>
                <w:color w:val="000000" w:themeColor="text1"/>
                <w:kern w:val="0"/>
                <w:szCs w:val="21"/>
                <w14:textFill>
                  <w14:solidFill>
                    <w14:schemeClr w14:val="tx1"/>
                  </w14:solidFill>
                </w14:textFill>
              </w:rPr>
              <w:t>学校</w:t>
            </w:r>
          </w:p>
          <w:p>
            <w:pPr>
              <w:jc w:val="center"/>
              <w:rPr>
                <w:rFonts w:ascii="宋体" w:hAnsi="宋体" w:eastAsia="宋体" w:cs="宋体"/>
                <w:b/>
                <w:bCs/>
                <w:snapToGrid w:val="0"/>
                <w:color w:val="000000" w:themeColor="text1"/>
                <w:kern w:val="0"/>
                <w:szCs w:val="21"/>
                <w14:textFill>
                  <w14:solidFill>
                    <w14:schemeClr w14:val="tx1"/>
                  </w14:solidFill>
                </w14:textFill>
              </w:rPr>
            </w:pPr>
            <w:r>
              <w:rPr>
                <w:rFonts w:hint="eastAsia" w:ascii="宋体" w:hAnsi="宋体" w:eastAsia="宋体" w:cs="宋体"/>
                <w:b/>
                <w:bCs/>
                <w:snapToGrid w:val="0"/>
                <w:color w:val="000000" w:themeColor="text1"/>
                <w:kern w:val="0"/>
                <w:szCs w:val="21"/>
                <w14:textFill>
                  <w14:solidFill>
                    <w14:schemeClr w14:val="tx1"/>
                  </w14:solidFill>
                </w14:textFill>
              </w:rPr>
              <w:t>章程</w:t>
            </w:r>
          </w:p>
        </w:tc>
        <w:tc>
          <w:tcPr>
            <w:tcW w:w="840" w:type="dxa"/>
            <w:vAlign w:val="center"/>
          </w:tcPr>
          <w:p>
            <w:pPr>
              <w:jc w:val="center"/>
              <w:rPr>
                <w:rFonts w:ascii="宋体" w:hAnsi="宋体" w:eastAsia="宋体" w:cs="宋体"/>
                <w:b/>
                <w:snapToGrid w:val="0"/>
                <w:color w:val="000000" w:themeColor="text1"/>
                <w:kern w:val="0"/>
                <w:szCs w:val="21"/>
                <w14:textFill>
                  <w14:solidFill>
                    <w14:schemeClr w14:val="tx1"/>
                  </w14:solidFill>
                </w14:textFill>
              </w:rPr>
            </w:pPr>
            <w:r>
              <w:rPr>
                <w:rFonts w:hint="eastAsia" w:ascii="宋体" w:hAnsi="宋体" w:eastAsia="宋体" w:cs="宋体"/>
                <w:b/>
                <w:snapToGrid w:val="0"/>
                <w:color w:val="000000" w:themeColor="text1"/>
                <w:kern w:val="0"/>
                <w:szCs w:val="21"/>
                <w14:textFill>
                  <w14:solidFill>
                    <w14:schemeClr w14:val="tx1"/>
                  </w14:solidFill>
                </w14:textFill>
              </w:rPr>
              <w:t>（20）章程执行</w:t>
            </w:r>
            <w:r>
              <w:rPr>
                <w:rFonts w:ascii="宋体" w:hAnsi="宋体" w:eastAsia="宋体" w:cs="宋体"/>
                <w:snapToGrid w:val="0"/>
                <w:color w:val="000000" w:themeColor="text1"/>
                <w:kern w:val="0"/>
                <w:szCs w:val="21"/>
                <w14:textFill>
                  <w14:solidFill>
                    <w14:schemeClr w14:val="tx1"/>
                  </w14:solidFill>
                </w14:textFill>
              </w:rPr>
              <w:t>★</w:t>
            </w:r>
          </w:p>
        </w:tc>
        <w:tc>
          <w:tcPr>
            <w:tcW w:w="5874" w:type="dxa"/>
          </w:tcPr>
          <w:p>
            <w:pPr>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46.学校规章制度与章程内容一致。</w:t>
            </w:r>
          </w:p>
        </w:tc>
        <w:tc>
          <w:tcPr>
            <w:tcW w:w="4008" w:type="dxa"/>
          </w:tcPr>
          <w:p>
            <w:pPr>
              <w:rPr>
                <w:rFonts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1.查阅学校规章制度及章程。</w:t>
            </w:r>
          </w:p>
        </w:tc>
        <w:tc>
          <w:tcPr>
            <w:tcW w:w="684" w:type="dxa"/>
          </w:tcPr>
          <w:p>
            <w:pPr>
              <w:rPr>
                <w:rFonts w:ascii="宋体" w:hAnsi="宋体" w:eastAsia="宋体" w:cs="宋体"/>
                <w:b/>
                <w:bCs/>
                <w:snapToGrid w:val="0"/>
                <w:color w:val="000000" w:themeColor="text1"/>
                <w:kern w:val="0"/>
                <w:szCs w:val="21"/>
                <w14:textFill>
                  <w14:solidFill>
                    <w14:schemeClr w14:val="tx1"/>
                  </w14:solidFill>
                </w14:textFill>
              </w:rPr>
            </w:pPr>
          </w:p>
        </w:tc>
        <w:tc>
          <w:tcPr>
            <w:tcW w:w="750" w:type="dxa"/>
            <w:vAlign w:val="top"/>
          </w:tcPr>
          <w:p>
            <w:pPr>
              <w:rPr>
                <w:rFonts w:ascii="宋体" w:hAnsi="宋体" w:eastAsia="宋体" w:cs="宋体"/>
                <w:b/>
                <w:bCs/>
                <w:snapToGrid w:val="0"/>
                <w:color w:val="C00000"/>
                <w:kern w:val="0"/>
                <w:szCs w:val="21"/>
              </w:rPr>
            </w:pPr>
          </w:p>
        </w:tc>
        <w:tc>
          <w:tcPr>
            <w:tcW w:w="758" w:type="dxa"/>
          </w:tcPr>
          <w:p>
            <w:pPr>
              <w:rPr>
                <w:rFonts w:ascii="宋体" w:hAnsi="宋体" w:eastAsia="宋体" w:cs="宋体"/>
                <w:b/>
                <w:bCs/>
                <w:snapToGrid w:val="0"/>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77" w:type="dxa"/>
            <w:vMerge w:val="continue"/>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p>
        </w:tc>
        <w:tc>
          <w:tcPr>
            <w:tcW w:w="1002" w:type="dxa"/>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r>
              <w:rPr>
                <w:rFonts w:hint="eastAsia" w:ascii="宋体" w:hAnsi="宋体" w:eastAsia="宋体" w:cs="宋体"/>
                <w:b/>
                <w:bCs/>
                <w:snapToGrid w:val="0"/>
                <w:color w:val="000000" w:themeColor="text1"/>
                <w:kern w:val="0"/>
                <w:szCs w:val="21"/>
                <w14:textFill>
                  <w14:solidFill>
                    <w14:schemeClr w14:val="tx1"/>
                  </w14:solidFill>
                </w14:textFill>
              </w:rPr>
              <w:t>（十二）</w:t>
            </w:r>
          </w:p>
          <w:p>
            <w:pPr>
              <w:jc w:val="center"/>
              <w:rPr>
                <w:rFonts w:ascii="宋体" w:hAnsi="宋体" w:eastAsia="宋体" w:cs="宋体"/>
                <w:b/>
                <w:bCs/>
                <w:snapToGrid w:val="0"/>
                <w:color w:val="000000" w:themeColor="text1"/>
                <w:kern w:val="0"/>
                <w:szCs w:val="21"/>
                <w14:textFill>
                  <w14:solidFill>
                    <w14:schemeClr w14:val="tx1"/>
                  </w14:solidFill>
                </w14:textFill>
              </w:rPr>
            </w:pPr>
            <w:r>
              <w:rPr>
                <w:rFonts w:hint="eastAsia" w:ascii="宋体" w:hAnsi="宋体" w:eastAsia="宋体" w:cs="宋体"/>
                <w:b/>
                <w:bCs/>
                <w:snapToGrid w:val="0"/>
                <w:color w:val="000000" w:themeColor="text1"/>
                <w:kern w:val="0"/>
                <w:szCs w:val="21"/>
                <w14:textFill>
                  <w14:solidFill>
                    <w14:schemeClr w14:val="tx1"/>
                  </w14:solidFill>
                </w14:textFill>
              </w:rPr>
              <w:t>举办者资质及变更</w:t>
            </w:r>
          </w:p>
        </w:tc>
        <w:tc>
          <w:tcPr>
            <w:tcW w:w="840" w:type="dxa"/>
            <w:vAlign w:val="center"/>
          </w:tcPr>
          <w:p>
            <w:pPr>
              <w:jc w:val="center"/>
              <w:rPr>
                <w:rFonts w:ascii="宋体" w:hAnsi="宋体" w:eastAsia="宋体" w:cs="宋体"/>
                <w:b/>
                <w:snapToGrid w:val="0"/>
                <w:color w:val="000000" w:themeColor="text1"/>
                <w:kern w:val="0"/>
                <w:szCs w:val="21"/>
                <w14:textFill>
                  <w14:solidFill>
                    <w14:schemeClr w14:val="tx1"/>
                  </w14:solidFill>
                </w14:textFill>
              </w:rPr>
            </w:pPr>
            <w:r>
              <w:rPr>
                <w:rFonts w:hint="eastAsia" w:ascii="宋体" w:hAnsi="宋体" w:eastAsia="宋体" w:cs="宋体"/>
                <w:b/>
                <w:snapToGrid w:val="0"/>
                <w:color w:val="000000" w:themeColor="text1"/>
                <w:kern w:val="0"/>
                <w:szCs w:val="21"/>
                <w14:textFill>
                  <w14:solidFill>
                    <w14:schemeClr w14:val="tx1"/>
                  </w14:solidFill>
                </w14:textFill>
              </w:rPr>
              <w:t>（21）举办者变更</w:t>
            </w:r>
            <w:r>
              <w:rPr>
                <w:rFonts w:ascii="宋体" w:hAnsi="宋体" w:eastAsia="宋体" w:cs="宋体"/>
                <w:snapToGrid w:val="0"/>
                <w:color w:val="000000" w:themeColor="text1"/>
                <w:kern w:val="0"/>
                <w:szCs w:val="21"/>
                <w14:textFill>
                  <w14:solidFill>
                    <w14:schemeClr w14:val="tx1"/>
                  </w14:solidFill>
                </w14:textFill>
              </w:rPr>
              <w:t>★</w:t>
            </w:r>
          </w:p>
        </w:tc>
        <w:tc>
          <w:tcPr>
            <w:tcW w:w="5874" w:type="dxa"/>
          </w:tcPr>
          <w:p>
            <w:pPr>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47.举办者变更符合法定程序。</w:t>
            </w:r>
          </w:p>
          <w:p>
            <w:pPr>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48.举办者为法人的，其控股股东和实际控制人变更及时报教育行政主管部门备案并公示。</w:t>
            </w:r>
          </w:p>
        </w:tc>
        <w:tc>
          <w:tcPr>
            <w:tcW w:w="4008" w:type="dxa"/>
          </w:tcPr>
          <w:p>
            <w:pPr>
              <w:rPr>
                <w:rFonts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1.查阅举办者变更申请及过程资料。</w:t>
            </w:r>
          </w:p>
        </w:tc>
        <w:tc>
          <w:tcPr>
            <w:tcW w:w="684" w:type="dxa"/>
          </w:tcPr>
          <w:p>
            <w:pPr>
              <w:rPr>
                <w:rFonts w:ascii="宋体" w:hAnsi="宋体" w:eastAsia="宋体" w:cs="宋体"/>
                <w:bCs/>
                <w:snapToGrid w:val="0"/>
                <w:color w:val="000000" w:themeColor="text1"/>
                <w:kern w:val="0"/>
                <w:szCs w:val="21"/>
                <w14:textFill>
                  <w14:solidFill>
                    <w14:schemeClr w14:val="tx1"/>
                  </w14:solidFill>
                </w14:textFill>
              </w:rPr>
            </w:pPr>
          </w:p>
        </w:tc>
        <w:tc>
          <w:tcPr>
            <w:tcW w:w="750" w:type="dxa"/>
            <w:vAlign w:val="top"/>
          </w:tcPr>
          <w:p>
            <w:pPr>
              <w:rPr>
                <w:rFonts w:ascii="宋体" w:hAnsi="宋体" w:eastAsia="宋体" w:cs="宋体"/>
                <w:bCs/>
                <w:snapToGrid w:val="0"/>
                <w:color w:val="C00000"/>
                <w:kern w:val="0"/>
                <w:szCs w:val="21"/>
              </w:rPr>
            </w:pPr>
          </w:p>
        </w:tc>
        <w:tc>
          <w:tcPr>
            <w:tcW w:w="758" w:type="dxa"/>
          </w:tcPr>
          <w:p>
            <w:pPr>
              <w:rPr>
                <w:rFonts w:ascii="宋体" w:hAnsi="宋体" w:eastAsia="宋体" w:cs="宋体"/>
                <w:bCs/>
                <w:snapToGrid w:val="0"/>
                <w:color w:val="000000" w:themeColor="text1"/>
                <w:kern w:val="0"/>
                <w:szCs w:val="21"/>
                <w14:textFill>
                  <w14:solidFill>
                    <w14:schemeClr w14:val="tx1"/>
                  </w14:solidFill>
                </w14:textFill>
              </w:rPr>
            </w:pP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7" w:type="dxa"/>
            <w:vMerge w:val="continue"/>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p>
        </w:tc>
        <w:tc>
          <w:tcPr>
            <w:tcW w:w="1002" w:type="dxa"/>
            <w:vMerge w:val="restart"/>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r>
              <w:rPr>
                <w:rFonts w:hint="eastAsia" w:ascii="宋体" w:hAnsi="宋体" w:eastAsia="宋体" w:cs="宋体"/>
                <w:b/>
                <w:bCs/>
                <w:snapToGrid w:val="0"/>
                <w:color w:val="000000" w:themeColor="text1"/>
                <w:kern w:val="0"/>
                <w:szCs w:val="21"/>
                <w14:textFill>
                  <w14:solidFill>
                    <w14:schemeClr w14:val="tx1"/>
                  </w14:solidFill>
                </w14:textFill>
              </w:rPr>
              <w:t>（十三）</w:t>
            </w:r>
          </w:p>
          <w:p>
            <w:pPr>
              <w:jc w:val="center"/>
              <w:rPr>
                <w:rFonts w:hint="eastAsia" w:ascii="宋体" w:hAnsi="宋体" w:eastAsia="宋体" w:cs="宋体"/>
                <w:b/>
                <w:bCs/>
                <w:snapToGrid w:val="0"/>
                <w:color w:val="000000" w:themeColor="text1"/>
                <w:kern w:val="0"/>
                <w:szCs w:val="21"/>
                <w14:textFill>
                  <w14:solidFill>
                    <w14:schemeClr w14:val="tx1"/>
                  </w14:solidFill>
                </w14:textFill>
              </w:rPr>
            </w:pPr>
            <w:r>
              <w:rPr>
                <w:rFonts w:hint="eastAsia" w:ascii="宋体" w:hAnsi="宋体" w:eastAsia="宋体" w:cs="宋体"/>
                <w:b/>
                <w:bCs/>
                <w:snapToGrid w:val="0"/>
                <w:color w:val="000000" w:themeColor="text1"/>
                <w:kern w:val="0"/>
                <w:szCs w:val="21"/>
                <w14:textFill>
                  <w14:solidFill>
                    <w14:schemeClr w14:val="tx1"/>
                  </w14:solidFill>
                </w14:textFill>
              </w:rPr>
              <w:t>校长</w:t>
            </w:r>
          </w:p>
          <w:p>
            <w:pPr>
              <w:jc w:val="center"/>
              <w:rPr>
                <w:rFonts w:hint="eastAsia" w:ascii="宋体" w:hAnsi="宋体" w:eastAsia="宋体" w:cs="宋体"/>
                <w:b/>
                <w:bCs/>
                <w:snapToGrid w:val="0"/>
                <w:color w:val="000000" w:themeColor="text1"/>
                <w:kern w:val="0"/>
                <w:szCs w:val="21"/>
                <w14:textFill>
                  <w14:solidFill>
                    <w14:schemeClr w14:val="tx1"/>
                  </w14:solidFill>
                </w14:textFill>
              </w:rPr>
            </w:pPr>
            <w:r>
              <w:rPr>
                <w:rFonts w:hint="eastAsia" w:ascii="宋体" w:hAnsi="宋体" w:eastAsia="宋体" w:cs="宋体"/>
                <w:b/>
                <w:bCs/>
                <w:snapToGrid w:val="0"/>
                <w:color w:val="000000" w:themeColor="text1"/>
                <w:kern w:val="0"/>
                <w:szCs w:val="21"/>
                <w14:textFill>
                  <w14:solidFill>
                    <w14:schemeClr w14:val="tx1"/>
                  </w14:solidFill>
                </w14:textFill>
              </w:rPr>
              <w:t>资质及</w:t>
            </w:r>
          </w:p>
          <w:p>
            <w:pPr>
              <w:jc w:val="center"/>
              <w:rPr>
                <w:rFonts w:ascii="宋体" w:hAnsi="宋体" w:eastAsia="宋体" w:cs="宋体"/>
                <w:b/>
                <w:bCs/>
                <w:snapToGrid w:val="0"/>
                <w:color w:val="000000" w:themeColor="text1"/>
                <w:kern w:val="0"/>
                <w:szCs w:val="21"/>
                <w14:textFill>
                  <w14:solidFill>
                    <w14:schemeClr w14:val="tx1"/>
                  </w14:solidFill>
                </w14:textFill>
              </w:rPr>
            </w:pPr>
            <w:r>
              <w:rPr>
                <w:rFonts w:hint="eastAsia" w:ascii="宋体" w:hAnsi="宋体" w:eastAsia="宋体" w:cs="宋体"/>
                <w:b/>
                <w:bCs/>
                <w:snapToGrid w:val="0"/>
                <w:color w:val="000000" w:themeColor="text1"/>
                <w:kern w:val="0"/>
                <w:szCs w:val="21"/>
                <w14:textFill>
                  <w14:solidFill>
                    <w14:schemeClr w14:val="tx1"/>
                  </w14:solidFill>
                </w14:textFill>
              </w:rPr>
              <w:t>履职</w:t>
            </w:r>
          </w:p>
        </w:tc>
        <w:tc>
          <w:tcPr>
            <w:tcW w:w="840" w:type="dxa"/>
            <w:vAlign w:val="center"/>
          </w:tcPr>
          <w:p>
            <w:pPr>
              <w:spacing w:line="340" w:lineRule="exact"/>
              <w:jc w:val="center"/>
              <w:rPr>
                <w:rFonts w:ascii="宋体" w:hAnsi="宋体" w:eastAsia="宋体" w:cs="宋体"/>
                <w:b/>
                <w:snapToGrid w:val="0"/>
                <w:color w:val="000000" w:themeColor="text1"/>
                <w:kern w:val="0"/>
                <w:szCs w:val="21"/>
                <w14:textFill>
                  <w14:solidFill>
                    <w14:schemeClr w14:val="tx1"/>
                  </w14:solidFill>
                </w14:textFill>
              </w:rPr>
            </w:pPr>
            <w:r>
              <w:rPr>
                <w:rFonts w:hint="eastAsia" w:ascii="宋体" w:hAnsi="宋体" w:eastAsia="宋体" w:cs="宋体"/>
                <w:b/>
                <w:snapToGrid w:val="0"/>
                <w:color w:val="000000" w:themeColor="text1"/>
                <w:kern w:val="0"/>
                <w:szCs w:val="21"/>
                <w14:textFill>
                  <w14:solidFill>
                    <w14:schemeClr w14:val="tx1"/>
                  </w14:solidFill>
                </w14:textFill>
              </w:rPr>
              <w:t>（22）校长资质</w:t>
            </w:r>
            <w:r>
              <w:rPr>
                <w:rFonts w:ascii="宋体" w:hAnsi="宋体" w:eastAsia="宋体" w:cs="宋体"/>
                <w:snapToGrid w:val="0"/>
                <w:color w:val="000000" w:themeColor="text1"/>
                <w:kern w:val="0"/>
                <w:szCs w:val="21"/>
                <w14:textFill>
                  <w14:solidFill>
                    <w14:schemeClr w14:val="tx1"/>
                  </w14:solidFill>
                </w14:textFill>
              </w:rPr>
              <w:t>★</w:t>
            </w:r>
          </w:p>
        </w:tc>
        <w:tc>
          <w:tcPr>
            <w:tcW w:w="5874" w:type="dxa"/>
          </w:tcPr>
          <w:p>
            <w:pPr>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49.校长资质参照同级同类公办学校校长任职的条件。</w:t>
            </w:r>
          </w:p>
        </w:tc>
        <w:tc>
          <w:tcPr>
            <w:tcW w:w="4008" w:type="dxa"/>
          </w:tcPr>
          <w:p>
            <w:pPr>
              <w:rPr>
                <w:rFonts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1.查阅校长资质及相关文件。</w:t>
            </w:r>
          </w:p>
        </w:tc>
        <w:tc>
          <w:tcPr>
            <w:tcW w:w="684" w:type="dxa"/>
          </w:tcPr>
          <w:p>
            <w:pPr>
              <w:rPr>
                <w:rFonts w:ascii="宋体" w:hAnsi="宋体" w:eastAsia="宋体" w:cs="宋体"/>
                <w:b/>
                <w:bCs/>
                <w:snapToGrid w:val="0"/>
                <w:color w:val="000000" w:themeColor="text1"/>
                <w:kern w:val="0"/>
                <w:szCs w:val="21"/>
                <w14:textFill>
                  <w14:solidFill>
                    <w14:schemeClr w14:val="tx1"/>
                  </w14:solidFill>
                </w14:textFill>
              </w:rPr>
            </w:pPr>
          </w:p>
        </w:tc>
        <w:tc>
          <w:tcPr>
            <w:tcW w:w="750" w:type="dxa"/>
            <w:vAlign w:val="top"/>
          </w:tcPr>
          <w:p>
            <w:pPr>
              <w:rPr>
                <w:rFonts w:ascii="宋体" w:hAnsi="宋体" w:eastAsia="宋体" w:cs="宋体"/>
                <w:b/>
                <w:bCs/>
                <w:snapToGrid w:val="0"/>
                <w:color w:val="C00000"/>
                <w:kern w:val="0"/>
                <w:szCs w:val="21"/>
              </w:rPr>
            </w:pPr>
          </w:p>
        </w:tc>
        <w:tc>
          <w:tcPr>
            <w:tcW w:w="758" w:type="dxa"/>
          </w:tcPr>
          <w:p>
            <w:pPr>
              <w:rPr>
                <w:rFonts w:ascii="宋体" w:hAnsi="宋体" w:eastAsia="宋体" w:cs="宋体"/>
                <w:b/>
                <w:bCs/>
                <w:snapToGrid w:val="0"/>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7" w:type="dxa"/>
            <w:vMerge w:val="continue"/>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p>
        </w:tc>
        <w:tc>
          <w:tcPr>
            <w:tcW w:w="1002" w:type="dxa"/>
            <w:vMerge w:val="continue"/>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p>
        </w:tc>
        <w:tc>
          <w:tcPr>
            <w:tcW w:w="840" w:type="dxa"/>
            <w:vAlign w:val="center"/>
          </w:tcPr>
          <w:p>
            <w:pPr>
              <w:spacing w:line="340" w:lineRule="exact"/>
              <w:jc w:val="center"/>
              <w:rPr>
                <w:rFonts w:ascii="宋体" w:hAnsi="宋体" w:eastAsia="宋体" w:cs="宋体"/>
                <w:b/>
                <w:snapToGrid w:val="0"/>
                <w:color w:val="000000" w:themeColor="text1"/>
                <w:kern w:val="0"/>
                <w:szCs w:val="21"/>
                <w14:textFill>
                  <w14:solidFill>
                    <w14:schemeClr w14:val="tx1"/>
                  </w14:solidFill>
                </w14:textFill>
              </w:rPr>
            </w:pPr>
            <w:r>
              <w:rPr>
                <w:rFonts w:hint="eastAsia" w:ascii="宋体" w:hAnsi="宋体" w:eastAsia="宋体" w:cs="宋体"/>
                <w:b/>
                <w:snapToGrid w:val="0"/>
                <w:color w:val="000000" w:themeColor="text1"/>
                <w:kern w:val="0"/>
                <w:szCs w:val="21"/>
                <w14:textFill>
                  <w14:solidFill>
                    <w14:schemeClr w14:val="tx1"/>
                  </w14:solidFill>
                </w14:textFill>
              </w:rPr>
              <w:t>（23）校长履职</w:t>
            </w:r>
            <w:r>
              <w:rPr>
                <w:rFonts w:ascii="宋体" w:hAnsi="宋体" w:eastAsia="宋体" w:cs="宋体"/>
                <w:snapToGrid w:val="0"/>
                <w:color w:val="000000" w:themeColor="text1"/>
                <w:kern w:val="0"/>
                <w:szCs w:val="21"/>
                <w14:textFill>
                  <w14:solidFill>
                    <w14:schemeClr w14:val="tx1"/>
                  </w14:solidFill>
                </w14:textFill>
              </w:rPr>
              <w:t>★</w:t>
            </w:r>
          </w:p>
        </w:tc>
        <w:tc>
          <w:tcPr>
            <w:tcW w:w="5874" w:type="dxa"/>
          </w:tcPr>
          <w:p>
            <w:pPr>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50.校长履职情况符合法律法规及学校章程规定。</w:t>
            </w:r>
          </w:p>
        </w:tc>
        <w:tc>
          <w:tcPr>
            <w:tcW w:w="4008" w:type="dxa"/>
          </w:tcPr>
          <w:p>
            <w:pPr>
              <w:rPr>
                <w:rFonts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1.查阅校长履职证明材料。</w:t>
            </w:r>
          </w:p>
        </w:tc>
        <w:tc>
          <w:tcPr>
            <w:tcW w:w="684" w:type="dxa"/>
          </w:tcPr>
          <w:p>
            <w:pPr>
              <w:rPr>
                <w:rFonts w:ascii="宋体" w:hAnsi="宋体" w:eastAsia="宋体" w:cs="宋体"/>
                <w:b/>
                <w:bCs/>
                <w:snapToGrid w:val="0"/>
                <w:color w:val="000000" w:themeColor="text1"/>
                <w:kern w:val="0"/>
                <w:szCs w:val="21"/>
                <w14:textFill>
                  <w14:solidFill>
                    <w14:schemeClr w14:val="tx1"/>
                  </w14:solidFill>
                </w14:textFill>
              </w:rPr>
            </w:pPr>
          </w:p>
        </w:tc>
        <w:tc>
          <w:tcPr>
            <w:tcW w:w="750" w:type="dxa"/>
            <w:vAlign w:val="top"/>
          </w:tcPr>
          <w:p>
            <w:pPr>
              <w:rPr>
                <w:rFonts w:ascii="宋体" w:hAnsi="宋体" w:eastAsia="宋体" w:cs="宋体"/>
                <w:b/>
                <w:bCs/>
                <w:snapToGrid w:val="0"/>
                <w:color w:val="C00000"/>
                <w:kern w:val="0"/>
                <w:szCs w:val="21"/>
              </w:rPr>
            </w:pPr>
          </w:p>
        </w:tc>
        <w:tc>
          <w:tcPr>
            <w:tcW w:w="758" w:type="dxa"/>
          </w:tcPr>
          <w:p>
            <w:pPr>
              <w:rPr>
                <w:rFonts w:ascii="宋体" w:hAnsi="宋体" w:eastAsia="宋体" w:cs="宋体"/>
                <w:b/>
                <w:bCs/>
                <w:snapToGrid w:val="0"/>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7" w:type="dxa"/>
            <w:vMerge w:val="continue"/>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p>
        </w:tc>
        <w:tc>
          <w:tcPr>
            <w:tcW w:w="1002" w:type="dxa"/>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r>
              <w:rPr>
                <w:rFonts w:hint="eastAsia" w:ascii="宋体" w:hAnsi="宋体" w:eastAsia="宋体" w:cs="宋体"/>
                <w:b/>
                <w:bCs/>
                <w:snapToGrid w:val="0"/>
                <w:color w:val="000000" w:themeColor="text1"/>
                <w:kern w:val="0"/>
                <w:szCs w:val="21"/>
                <w14:textFill>
                  <w14:solidFill>
                    <w14:schemeClr w14:val="tx1"/>
                  </w14:solidFill>
                </w14:textFill>
              </w:rPr>
              <w:t>（十四）</w:t>
            </w:r>
          </w:p>
          <w:p>
            <w:pPr>
              <w:jc w:val="center"/>
              <w:rPr>
                <w:rFonts w:hint="eastAsia" w:ascii="宋体" w:hAnsi="宋体" w:eastAsia="宋体" w:cs="宋体"/>
                <w:b/>
                <w:bCs/>
                <w:snapToGrid w:val="0"/>
                <w:color w:val="000000" w:themeColor="text1"/>
                <w:kern w:val="0"/>
                <w:szCs w:val="21"/>
                <w14:textFill>
                  <w14:solidFill>
                    <w14:schemeClr w14:val="tx1"/>
                  </w14:solidFill>
                </w14:textFill>
              </w:rPr>
            </w:pPr>
            <w:r>
              <w:rPr>
                <w:rFonts w:hint="eastAsia" w:ascii="宋体" w:hAnsi="宋体" w:eastAsia="宋体" w:cs="宋体"/>
                <w:b/>
                <w:bCs/>
                <w:snapToGrid w:val="0"/>
                <w:color w:val="000000" w:themeColor="text1"/>
                <w:kern w:val="0"/>
                <w:szCs w:val="21"/>
                <w14:textFill>
                  <w14:solidFill>
                    <w14:schemeClr w14:val="tx1"/>
                  </w14:solidFill>
                </w14:textFill>
              </w:rPr>
              <w:t>法定</w:t>
            </w:r>
          </w:p>
          <w:p>
            <w:pPr>
              <w:jc w:val="center"/>
              <w:rPr>
                <w:rFonts w:hint="eastAsia" w:ascii="宋体" w:hAnsi="宋体" w:eastAsia="宋体" w:cs="宋体"/>
                <w:b/>
                <w:bCs/>
                <w:snapToGrid w:val="0"/>
                <w:color w:val="000000" w:themeColor="text1"/>
                <w:kern w:val="0"/>
                <w:szCs w:val="21"/>
                <w14:textFill>
                  <w14:solidFill>
                    <w14:schemeClr w14:val="tx1"/>
                  </w14:solidFill>
                </w14:textFill>
              </w:rPr>
            </w:pPr>
            <w:r>
              <w:rPr>
                <w:rFonts w:hint="eastAsia" w:ascii="宋体" w:hAnsi="宋体" w:eastAsia="宋体" w:cs="宋体"/>
                <w:b/>
                <w:bCs/>
                <w:snapToGrid w:val="0"/>
                <w:color w:val="000000" w:themeColor="text1"/>
                <w:kern w:val="0"/>
                <w:szCs w:val="21"/>
                <w14:textFill>
                  <w14:solidFill>
                    <w14:schemeClr w14:val="tx1"/>
                  </w14:solidFill>
                </w14:textFill>
              </w:rPr>
              <w:t>代表人</w:t>
            </w:r>
          </w:p>
          <w:p>
            <w:pPr>
              <w:jc w:val="center"/>
              <w:rPr>
                <w:rFonts w:hint="eastAsia" w:ascii="宋体" w:hAnsi="宋体" w:eastAsia="宋体" w:cs="宋体"/>
                <w:b/>
                <w:bCs/>
                <w:snapToGrid w:val="0"/>
                <w:color w:val="000000" w:themeColor="text1"/>
                <w:kern w:val="0"/>
                <w:szCs w:val="21"/>
                <w14:textFill>
                  <w14:solidFill>
                    <w14:schemeClr w14:val="tx1"/>
                  </w14:solidFill>
                </w14:textFill>
              </w:rPr>
            </w:pPr>
            <w:r>
              <w:rPr>
                <w:rFonts w:hint="eastAsia" w:ascii="宋体" w:hAnsi="宋体" w:eastAsia="宋体" w:cs="宋体"/>
                <w:b/>
                <w:bCs/>
                <w:snapToGrid w:val="0"/>
                <w:color w:val="000000" w:themeColor="text1"/>
                <w:kern w:val="0"/>
                <w:szCs w:val="21"/>
                <w14:textFill>
                  <w14:solidFill>
                    <w14:schemeClr w14:val="tx1"/>
                  </w14:solidFill>
                </w14:textFill>
              </w:rPr>
              <w:t>产生及</w:t>
            </w:r>
          </w:p>
          <w:p>
            <w:pPr>
              <w:jc w:val="center"/>
              <w:rPr>
                <w:rFonts w:ascii="宋体" w:hAnsi="宋体" w:eastAsia="宋体" w:cs="宋体"/>
                <w:b/>
                <w:bCs/>
                <w:snapToGrid w:val="0"/>
                <w:color w:val="000000" w:themeColor="text1"/>
                <w:kern w:val="0"/>
                <w:szCs w:val="21"/>
                <w14:textFill>
                  <w14:solidFill>
                    <w14:schemeClr w14:val="tx1"/>
                  </w14:solidFill>
                </w14:textFill>
              </w:rPr>
            </w:pPr>
            <w:r>
              <w:rPr>
                <w:rFonts w:hint="eastAsia" w:ascii="宋体" w:hAnsi="宋体" w:eastAsia="宋体" w:cs="宋体"/>
                <w:b/>
                <w:bCs/>
                <w:snapToGrid w:val="0"/>
                <w:color w:val="000000" w:themeColor="text1"/>
                <w:kern w:val="0"/>
                <w:szCs w:val="21"/>
                <w14:textFill>
                  <w14:solidFill>
                    <w14:schemeClr w14:val="tx1"/>
                  </w14:solidFill>
                </w14:textFill>
              </w:rPr>
              <w:t>履职</w:t>
            </w:r>
          </w:p>
        </w:tc>
        <w:tc>
          <w:tcPr>
            <w:tcW w:w="840" w:type="dxa"/>
            <w:vAlign w:val="center"/>
          </w:tcPr>
          <w:p>
            <w:pPr>
              <w:spacing w:line="340" w:lineRule="exact"/>
              <w:jc w:val="center"/>
              <w:rPr>
                <w:rFonts w:ascii="宋体" w:hAnsi="宋体" w:eastAsia="宋体" w:cs="宋体"/>
                <w:b/>
                <w:snapToGrid w:val="0"/>
                <w:color w:val="000000" w:themeColor="text1"/>
                <w:kern w:val="0"/>
                <w:szCs w:val="21"/>
                <w14:textFill>
                  <w14:solidFill>
                    <w14:schemeClr w14:val="tx1"/>
                  </w14:solidFill>
                </w14:textFill>
              </w:rPr>
            </w:pPr>
            <w:r>
              <w:rPr>
                <w:rFonts w:hint="eastAsia" w:ascii="宋体" w:hAnsi="宋体" w:eastAsia="宋体" w:cs="宋体"/>
                <w:b/>
                <w:snapToGrid w:val="0"/>
                <w:color w:val="000000" w:themeColor="text1"/>
                <w:kern w:val="0"/>
                <w:szCs w:val="21"/>
                <w14:textFill>
                  <w14:solidFill>
                    <w14:schemeClr w14:val="tx1"/>
                  </w14:solidFill>
                </w14:textFill>
              </w:rPr>
              <w:t>（24）法定代表人履职</w:t>
            </w:r>
            <w:r>
              <w:rPr>
                <w:rFonts w:ascii="宋体" w:hAnsi="宋体" w:eastAsia="宋体" w:cs="宋体"/>
                <w:snapToGrid w:val="0"/>
                <w:color w:val="000000" w:themeColor="text1"/>
                <w:kern w:val="0"/>
                <w:szCs w:val="21"/>
                <w14:textFill>
                  <w14:solidFill>
                    <w14:schemeClr w14:val="tx1"/>
                  </w14:solidFill>
                </w14:textFill>
              </w:rPr>
              <w:t>★</w:t>
            </w:r>
          </w:p>
        </w:tc>
        <w:tc>
          <w:tcPr>
            <w:tcW w:w="5874" w:type="dxa"/>
          </w:tcPr>
          <w:p>
            <w:pPr>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51.法定代表人依法履职，符合学校章程相关规定。</w:t>
            </w:r>
          </w:p>
        </w:tc>
        <w:tc>
          <w:tcPr>
            <w:tcW w:w="4008" w:type="dxa"/>
          </w:tcPr>
          <w:p>
            <w:pPr>
              <w:rPr>
                <w:rFonts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1.查阅法定代表人履职证明材料。</w:t>
            </w:r>
          </w:p>
        </w:tc>
        <w:tc>
          <w:tcPr>
            <w:tcW w:w="684" w:type="dxa"/>
          </w:tcPr>
          <w:p>
            <w:pPr>
              <w:rPr>
                <w:rFonts w:ascii="宋体" w:hAnsi="宋体" w:eastAsia="宋体" w:cs="宋体"/>
                <w:b/>
                <w:bCs/>
                <w:snapToGrid w:val="0"/>
                <w:color w:val="000000" w:themeColor="text1"/>
                <w:kern w:val="0"/>
                <w:szCs w:val="21"/>
                <w14:textFill>
                  <w14:solidFill>
                    <w14:schemeClr w14:val="tx1"/>
                  </w14:solidFill>
                </w14:textFill>
              </w:rPr>
            </w:pPr>
          </w:p>
        </w:tc>
        <w:tc>
          <w:tcPr>
            <w:tcW w:w="750" w:type="dxa"/>
            <w:vAlign w:val="top"/>
          </w:tcPr>
          <w:p>
            <w:pPr>
              <w:rPr>
                <w:rFonts w:ascii="宋体" w:hAnsi="宋体" w:eastAsia="宋体" w:cs="宋体"/>
                <w:b/>
                <w:bCs/>
                <w:snapToGrid w:val="0"/>
                <w:color w:val="C00000"/>
                <w:kern w:val="0"/>
                <w:szCs w:val="21"/>
              </w:rPr>
            </w:pPr>
          </w:p>
        </w:tc>
        <w:tc>
          <w:tcPr>
            <w:tcW w:w="758" w:type="dxa"/>
          </w:tcPr>
          <w:p>
            <w:pPr>
              <w:rPr>
                <w:rFonts w:ascii="宋体" w:hAnsi="宋体" w:eastAsia="宋体" w:cs="宋体"/>
                <w:b/>
                <w:bCs/>
                <w:snapToGrid w:val="0"/>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77" w:type="dxa"/>
            <w:vMerge w:val="continue"/>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p>
        </w:tc>
        <w:tc>
          <w:tcPr>
            <w:tcW w:w="1002" w:type="dxa"/>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r>
              <w:rPr>
                <w:rFonts w:hint="eastAsia" w:ascii="宋体" w:hAnsi="宋体" w:eastAsia="宋体" w:cs="宋体"/>
                <w:b/>
                <w:bCs/>
                <w:snapToGrid w:val="0"/>
                <w:color w:val="000000" w:themeColor="text1"/>
                <w:kern w:val="0"/>
                <w:szCs w:val="21"/>
                <w14:textFill>
                  <w14:solidFill>
                    <w14:schemeClr w14:val="tx1"/>
                  </w14:solidFill>
                </w14:textFill>
              </w:rPr>
              <w:t>（十五）</w:t>
            </w:r>
          </w:p>
          <w:p>
            <w:pPr>
              <w:jc w:val="center"/>
              <w:rPr>
                <w:rFonts w:ascii="宋体" w:hAnsi="宋体" w:eastAsia="宋体" w:cs="宋体"/>
                <w:b/>
                <w:bCs/>
                <w:snapToGrid w:val="0"/>
                <w:color w:val="000000" w:themeColor="text1"/>
                <w:kern w:val="0"/>
                <w:szCs w:val="21"/>
                <w14:textFill>
                  <w14:solidFill>
                    <w14:schemeClr w14:val="tx1"/>
                  </w14:solidFill>
                </w14:textFill>
              </w:rPr>
            </w:pPr>
            <w:r>
              <w:rPr>
                <w:rFonts w:hint="eastAsia" w:ascii="宋体" w:hAnsi="宋体" w:eastAsia="宋体" w:cs="宋体"/>
                <w:b/>
                <w:bCs/>
                <w:snapToGrid w:val="0"/>
                <w:color w:val="000000" w:themeColor="text1"/>
                <w:kern w:val="0"/>
                <w:szCs w:val="21"/>
                <w14:textFill>
                  <w14:solidFill>
                    <w14:schemeClr w14:val="tx1"/>
                  </w14:solidFill>
                </w14:textFill>
              </w:rPr>
              <w:t>决策机构人员构成及履职</w:t>
            </w:r>
          </w:p>
        </w:tc>
        <w:tc>
          <w:tcPr>
            <w:tcW w:w="840" w:type="dxa"/>
            <w:vAlign w:val="center"/>
          </w:tcPr>
          <w:p>
            <w:pPr>
              <w:spacing w:line="340" w:lineRule="exact"/>
              <w:jc w:val="center"/>
              <w:rPr>
                <w:rFonts w:ascii="宋体" w:hAnsi="宋体" w:eastAsia="宋体" w:cs="宋体"/>
                <w:b/>
                <w:snapToGrid w:val="0"/>
                <w:color w:val="000000" w:themeColor="text1"/>
                <w:kern w:val="0"/>
                <w:szCs w:val="21"/>
                <w14:textFill>
                  <w14:solidFill>
                    <w14:schemeClr w14:val="tx1"/>
                  </w14:solidFill>
                </w14:textFill>
              </w:rPr>
            </w:pPr>
            <w:r>
              <w:rPr>
                <w:rFonts w:hint="eastAsia" w:ascii="宋体" w:hAnsi="宋体" w:eastAsia="宋体" w:cs="宋体"/>
                <w:b/>
                <w:snapToGrid w:val="0"/>
                <w:color w:val="000000" w:themeColor="text1"/>
                <w:kern w:val="0"/>
                <w:szCs w:val="21"/>
                <w14:textFill>
                  <w14:solidFill>
                    <w14:schemeClr w14:val="tx1"/>
                  </w14:solidFill>
                </w14:textFill>
              </w:rPr>
              <w:t>（25）决策机构履职</w:t>
            </w:r>
            <w:r>
              <w:rPr>
                <w:rFonts w:ascii="宋体" w:hAnsi="宋体" w:eastAsia="宋体" w:cs="宋体"/>
                <w:snapToGrid w:val="0"/>
                <w:color w:val="000000" w:themeColor="text1"/>
                <w:kern w:val="0"/>
                <w:szCs w:val="21"/>
                <w14:textFill>
                  <w14:solidFill>
                    <w14:schemeClr w14:val="tx1"/>
                  </w14:solidFill>
                </w14:textFill>
              </w:rPr>
              <w:t>★</w:t>
            </w:r>
          </w:p>
        </w:tc>
        <w:tc>
          <w:tcPr>
            <w:tcW w:w="5874" w:type="dxa"/>
          </w:tcPr>
          <w:p>
            <w:pPr>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52.每年召开2次及以上会议。</w:t>
            </w:r>
          </w:p>
        </w:tc>
        <w:tc>
          <w:tcPr>
            <w:tcW w:w="4008" w:type="dxa"/>
          </w:tcPr>
          <w:p>
            <w:pPr>
              <w:rPr>
                <w:rFonts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1.查阅决策机构会议纪要。</w:t>
            </w:r>
          </w:p>
        </w:tc>
        <w:tc>
          <w:tcPr>
            <w:tcW w:w="684" w:type="dxa"/>
          </w:tcPr>
          <w:p>
            <w:pPr>
              <w:rPr>
                <w:rFonts w:ascii="宋体" w:hAnsi="宋体" w:eastAsia="宋体" w:cs="宋体"/>
                <w:b/>
                <w:bCs/>
                <w:snapToGrid w:val="0"/>
                <w:color w:val="000000" w:themeColor="text1"/>
                <w:kern w:val="0"/>
                <w:szCs w:val="21"/>
                <w14:textFill>
                  <w14:solidFill>
                    <w14:schemeClr w14:val="tx1"/>
                  </w14:solidFill>
                </w14:textFill>
              </w:rPr>
            </w:pPr>
          </w:p>
        </w:tc>
        <w:tc>
          <w:tcPr>
            <w:tcW w:w="750" w:type="dxa"/>
            <w:vAlign w:val="top"/>
          </w:tcPr>
          <w:p>
            <w:pPr>
              <w:rPr>
                <w:rFonts w:ascii="宋体" w:hAnsi="宋体" w:eastAsia="宋体" w:cs="宋体"/>
                <w:b/>
                <w:bCs/>
                <w:snapToGrid w:val="0"/>
                <w:color w:val="C00000"/>
                <w:kern w:val="0"/>
                <w:szCs w:val="21"/>
              </w:rPr>
            </w:pPr>
          </w:p>
        </w:tc>
        <w:tc>
          <w:tcPr>
            <w:tcW w:w="758" w:type="dxa"/>
          </w:tcPr>
          <w:p>
            <w:pPr>
              <w:rPr>
                <w:rFonts w:ascii="宋体" w:hAnsi="宋体" w:eastAsia="宋体" w:cs="宋体"/>
                <w:b/>
                <w:bCs/>
                <w:snapToGrid w:val="0"/>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1" w:hRule="atLeast"/>
          <w:jc w:val="center"/>
        </w:trPr>
        <w:tc>
          <w:tcPr>
            <w:tcW w:w="877" w:type="dxa"/>
            <w:vMerge w:val="continue"/>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p>
        </w:tc>
        <w:tc>
          <w:tcPr>
            <w:tcW w:w="1002" w:type="dxa"/>
            <w:vMerge w:val="restart"/>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r>
              <w:rPr>
                <w:rFonts w:hint="eastAsia" w:ascii="宋体" w:hAnsi="宋体" w:eastAsia="宋体" w:cs="宋体"/>
                <w:b/>
                <w:bCs/>
                <w:snapToGrid w:val="0"/>
                <w:color w:val="000000" w:themeColor="text1"/>
                <w:kern w:val="0"/>
                <w:szCs w:val="21"/>
                <w14:textFill>
                  <w14:solidFill>
                    <w14:schemeClr w14:val="tx1"/>
                  </w14:solidFill>
                </w14:textFill>
              </w:rPr>
              <w:t>（十六）</w:t>
            </w:r>
          </w:p>
          <w:p>
            <w:pPr>
              <w:jc w:val="center"/>
              <w:rPr>
                <w:rFonts w:ascii="宋体" w:hAnsi="宋体" w:eastAsia="宋体" w:cs="宋体"/>
                <w:b/>
                <w:bCs/>
                <w:snapToGrid w:val="0"/>
                <w:color w:val="000000" w:themeColor="text1"/>
                <w:kern w:val="0"/>
                <w:szCs w:val="21"/>
                <w14:textFill>
                  <w14:solidFill>
                    <w14:schemeClr w14:val="tx1"/>
                  </w14:solidFill>
                </w14:textFill>
              </w:rPr>
            </w:pPr>
            <w:r>
              <w:rPr>
                <w:rFonts w:hint="eastAsia" w:ascii="宋体" w:hAnsi="宋体" w:eastAsia="宋体" w:cs="宋体"/>
                <w:b/>
                <w:bCs/>
                <w:snapToGrid w:val="0"/>
                <w:color w:val="000000" w:themeColor="text1"/>
                <w:kern w:val="0"/>
                <w:szCs w:val="21"/>
                <w14:textFill>
                  <w14:solidFill>
                    <w14:schemeClr w14:val="tx1"/>
                  </w14:solidFill>
                </w14:textFill>
              </w:rPr>
              <w:t>监督机构人员构成及履职</w:t>
            </w:r>
          </w:p>
        </w:tc>
        <w:tc>
          <w:tcPr>
            <w:tcW w:w="840" w:type="dxa"/>
            <w:vAlign w:val="center"/>
          </w:tcPr>
          <w:p>
            <w:pPr>
              <w:spacing w:line="340" w:lineRule="exact"/>
              <w:jc w:val="center"/>
              <w:rPr>
                <w:rFonts w:ascii="宋体" w:hAnsi="宋体" w:eastAsia="宋体" w:cs="宋体"/>
                <w:b/>
                <w:snapToGrid w:val="0"/>
                <w:color w:val="000000" w:themeColor="text1"/>
                <w:kern w:val="0"/>
                <w:szCs w:val="21"/>
                <w14:textFill>
                  <w14:solidFill>
                    <w14:schemeClr w14:val="tx1"/>
                  </w14:solidFill>
                </w14:textFill>
              </w:rPr>
            </w:pPr>
            <w:r>
              <w:rPr>
                <w:rFonts w:hint="eastAsia" w:ascii="宋体" w:hAnsi="宋体" w:eastAsia="宋体" w:cs="宋体"/>
                <w:b/>
                <w:snapToGrid w:val="0"/>
                <w:color w:val="000000" w:themeColor="text1"/>
                <w:kern w:val="0"/>
                <w:szCs w:val="21"/>
                <w14:textFill>
                  <w14:solidFill>
                    <w14:schemeClr w14:val="tx1"/>
                  </w14:solidFill>
                </w14:textFill>
              </w:rPr>
              <w:t>（26）监督机构设立</w:t>
            </w:r>
            <w:r>
              <w:rPr>
                <w:rFonts w:ascii="宋体" w:hAnsi="宋体" w:eastAsia="宋体" w:cs="宋体"/>
                <w:snapToGrid w:val="0"/>
                <w:color w:val="000000" w:themeColor="text1"/>
                <w:kern w:val="0"/>
                <w:szCs w:val="21"/>
                <w14:textFill>
                  <w14:solidFill>
                    <w14:schemeClr w14:val="tx1"/>
                  </w14:solidFill>
                </w14:textFill>
              </w:rPr>
              <w:t>★</w:t>
            </w:r>
          </w:p>
        </w:tc>
        <w:tc>
          <w:tcPr>
            <w:tcW w:w="5874" w:type="dxa"/>
          </w:tcPr>
          <w:p>
            <w:pPr>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53.设立监事会等监督机构，人员构成符合规定。学校党组织班子成员进入监事会。</w:t>
            </w:r>
          </w:p>
          <w:p>
            <w:pPr>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54.监督机构履职情况符合法律法规及学校章程规定。</w:t>
            </w:r>
          </w:p>
        </w:tc>
        <w:tc>
          <w:tcPr>
            <w:tcW w:w="4008" w:type="dxa"/>
          </w:tcPr>
          <w:p>
            <w:pPr>
              <w:rPr>
                <w:rFonts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1.查阅监督机构组成及成员信息。</w:t>
            </w:r>
          </w:p>
        </w:tc>
        <w:tc>
          <w:tcPr>
            <w:tcW w:w="684" w:type="dxa"/>
          </w:tcPr>
          <w:p>
            <w:pPr>
              <w:rPr>
                <w:rFonts w:ascii="宋体" w:hAnsi="宋体" w:eastAsia="宋体" w:cs="宋体"/>
                <w:b/>
                <w:bCs/>
                <w:snapToGrid w:val="0"/>
                <w:color w:val="000000" w:themeColor="text1"/>
                <w:kern w:val="0"/>
                <w:szCs w:val="21"/>
                <w14:textFill>
                  <w14:solidFill>
                    <w14:schemeClr w14:val="tx1"/>
                  </w14:solidFill>
                </w14:textFill>
              </w:rPr>
            </w:pPr>
          </w:p>
        </w:tc>
        <w:tc>
          <w:tcPr>
            <w:tcW w:w="750" w:type="dxa"/>
            <w:vAlign w:val="top"/>
          </w:tcPr>
          <w:p>
            <w:pPr>
              <w:rPr>
                <w:rFonts w:ascii="宋体" w:hAnsi="宋体" w:eastAsia="宋体" w:cs="宋体"/>
                <w:b/>
                <w:bCs/>
                <w:snapToGrid w:val="0"/>
                <w:color w:val="C00000"/>
                <w:kern w:val="0"/>
                <w:szCs w:val="21"/>
              </w:rPr>
            </w:pPr>
          </w:p>
        </w:tc>
        <w:tc>
          <w:tcPr>
            <w:tcW w:w="758" w:type="dxa"/>
          </w:tcPr>
          <w:p>
            <w:pPr>
              <w:rPr>
                <w:rFonts w:ascii="宋体" w:hAnsi="宋体" w:eastAsia="宋体" w:cs="宋体"/>
                <w:b/>
                <w:bCs/>
                <w:snapToGrid w:val="0"/>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7" w:type="dxa"/>
            <w:vMerge w:val="continue"/>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p>
        </w:tc>
        <w:tc>
          <w:tcPr>
            <w:tcW w:w="1002" w:type="dxa"/>
            <w:vMerge w:val="continue"/>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p>
        </w:tc>
        <w:tc>
          <w:tcPr>
            <w:tcW w:w="840" w:type="dxa"/>
            <w:vAlign w:val="center"/>
          </w:tcPr>
          <w:p>
            <w:pPr>
              <w:spacing w:line="340" w:lineRule="exact"/>
              <w:jc w:val="center"/>
              <w:rPr>
                <w:rFonts w:ascii="宋体" w:hAnsi="宋体" w:eastAsia="宋体" w:cs="宋体"/>
                <w:b/>
                <w:snapToGrid w:val="0"/>
                <w:color w:val="000000" w:themeColor="text1"/>
                <w:kern w:val="0"/>
                <w:szCs w:val="21"/>
                <w14:textFill>
                  <w14:solidFill>
                    <w14:schemeClr w14:val="tx1"/>
                  </w14:solidFill>
                </w14:textFill>
              </w:rPr>
            </w:pPr>
            <w:r>
              <w:rPr>
                <w:rFonts w:hint="eastAsia" w:ascii="宋体" w:hAnsi="宋体" w:eastAsia="宋体" w:cs="宋体"/>
                <w:b/>
                <w:snapToGrid w:val="0"/>
                <w:color w:val="000000" w:themeColor="text1"/>
                <w:kern w:val="0"/>
                <w:szCs w:val="21"/>
                <w14:textFill>
                  <w14:solidFill>
                    <w14:schemeClr w14:val="tx1"/>
                  </w14:solidFill>
                </w14:textFill>
              </w:rPr>
              <w:t>（27）监督机构履职</w:t>
            </w:r>
            <w:r>
              <w:rPr>
                <w:rFonts w:ascii="宋体" w:hAnsi="宋体" w:eastAsia="宋体" w:cs="宋体"/>
                <w:snapToGrid w:val="0"/>
                <w:color w:val="000000" w:themeColor="text1"/>
                <w:kern w:val="0"/>
                <w:szCs w:val="21"/>
                <w14:textFill>
                  <w14:solidFill>
                    <w14:schemeClr w14:val="tx1"/>
                  </w14:solidFill>
                </w14:textFill>
              </w:rPr>
              <w:t>★</w:t>
            </w:r>
          </w:p>
        </w:tc>
        <w:tc>
          <w:tcPr>
            <w:tcW w:w="5874" w:type="dxa"/>
          </w:tcPr>
          <w:p>
            <w:pPr>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55.依据国家有关规定和学校章程对学校办学行为进行监督。</w:t>
            </w:r>
          </w:p>
          <w:p>
            <w:pPr>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56.监督机构负责人或者监事列席学校决策机构会议。</w:t>
            </w:r>
          </w:p>
        </w:tc>
        <w:tc>
          <w:tcPr>
            <w:tcW w:w="4008" w:type="dxa"/>
          </w:tcPr>
          <w:p>
            <w:pPr>
              <w:rPr>
                <w:rFonts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1.查阅决策机构会议纪要。</w:t>
            </w:r>
          </w:p>
        </w:tc>
        <w:tc>
          <w:tcPr>
            <w:tcW w:w="684" w:type="dxa"/>
          </w:tcPr>
          <w:p>
            <w:pPr>
              <w:rPr>
                <w:rFonts w:ascii="宋体" w:hAnsi="宋体" w:eastAsia="宋体" w:cs="宋体"/>
                <w:b/>
                <w:bCs/>
                <w:snapToGrid w:val="0"/>
                <w:color w:val="000000" w:themeColor="text1"/>
                <w:kern w:val="0"/>
                <w:szCs w:val="21"/>
                <w14:textFill>
                  <w14:solidFill>
                    <w14:schemeClr w14:val="tx1"/>
                  </w14:solidFill>
                </w14:textFill>
              </w:rPr>
            </w:pPr>
          </w:p>
        </w:tc>
        <w:tc>
          <w:tcPr>
            <w:tcW w:w="750" w:type="dxa"/>
            <w:vAlign w:val="top"/>
          </w:tcPr>
          <w:p>
            <w:pPr>
              <w:rPr>
                <w:rFonts w:ascii="宋体" w:hAnsi="宋体" w:eastAsia="宋体" w:cs="宋体"/>
                <w:b/>
                <w:bCs/>
                <w:snapToGrid w:val="0"/>
                <w:color w:val="C00000"/>
                <w:kern w:val="0"/>
                <w:szCs w:val="21"/>
              </w:rPr>
            </w:pPr>
          </w:p>
        </w:tc>
        <w:tc>
          <w:tcPr>
            <w:tcW w:w="758" w:type="dxa"/>
          </w:tcPr>
          <w:p>
            <w:pPr>
              <w:rPr>
                <w:rFonts w:ascii="宋体" w:hAnsi="宋体" w:eastAsia="宋体" w:cs="宋体"/>
                <w:b/>
                <w:bCs/>
                <w:snapToGrid w:val="0"/>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7" w:type="dxa"/>
            <w:vMerge w:val="continue"/>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p>
        </w:tc>
        <w:tc>
          <w:tcPr>
            <w:tcW w:w="1002" w:type="dxa"/>
            <w:vMerge w:val="restart"/>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r>
              <w:rPr>
                <w:rFonts w:hint="eastAsia" w:ascii="宋体" w:hAnsi="宋体" w:eastAsia="宋体" w:cs="宋体"/>
                <w:b/>
                <w:bCs/>
                <w:snapToGrid w:val="0"/>
                <w:color w:val="000000" w:themeColor="text1"/>
                <w:kern w:val="0"/>
                <w:szCs w:val="21"/>
                <w14:textFill>
                  <w14:solidFill>
                    <w14:schemeClr w14:val="tx1"/>
                  </w14:solidFill>
                </w14:textFill>
              </w:rPr>
              <w:t>（十七）</w:t>
            </w:r>
          </w:p>
          <w:p>
            <w:pPr>
              <w:jc w:val="center"/>
              <w:rPr>
                <w:rFonts w:ascii="宋体" w:hAnsi="宋体" w:eastAsia="宋体" w:cs="宋体"/>
                <w:b/>
                <w:bCs/>
                <w:snapToGrid w:val="0"/>
                <w:color w:val="000000" w:themeColor="text1"/>
                <w:kern w:val="0"/>
                <w:szCs w:val="21"/>
                <w14:textFill>
                  <w14:solidFill>
                    <w14:schemeClr w14:val="tx1"/>
                  </w14:solidFill>
                </w14:textFill>
              </w:rPr>
            </w:pPr>
            <w:r>
              <w:rPr>
                <w:rFonts w:hint="eastAsia" w:ascii="宋体" w:hAnsi="宋体" w:eastAsia="宋体" w:cs="宋体"/>
                <w:b/>
                <w:bCs/>
                <w:snapToGrid w:val="0"/>
                <w:color w:val="000000" w:themeColor="text1"/>
                <w:kern w:val="0"/>
                <w:szCs w:val="21"/>
                <w14:textFill>
                  <w14:solidFill>
                    <w14:schemeClr w14:val="tx1"/>
                  </w14:solidFill>
                </w14:textFill>
              </w:rPr>
              <w:t>其他</w:t>
            </w:r>
          </w:p>
          <w:p>
            <w:pPr>
              <w:jc w:val="center"/>
              <w:rPr>
                <w:rFonts w:ascii="宋体" w:hAnsi="宋体" w:eastAsia="宋体" w:cs="宋体"/>
                <w:b/>
                <w:bCs/>
                <w:snapToGrid w:val="0"/>
                <w:color w:val="000000" w:themeColor="text1"/>
                <w:kern w:val="0"/>
                <w:szCs w:val="21"/>
                <w14:textFill>
                  <w14:solidFill>
                    <w14:schemeClr w14:val="tx1"/>
                  </w14:solidFill>
                </w14:textFill>
              </w:rPr>
            </w:pPr>
            <w:r>
              <w:rPr>
                <w:rFonts w:hint="eastAsia" w:ascii="宋体" w:hAnsi="宋体" w:eastAsia="宋体" w:cs="宋体"/>
                <w:b/>
                <w:bCs/>
                <w:snapToGrid w:val="0"/>
                <w:color w:val="000000" w:themeColor="text1"/>
                <w:kern w:val="0"/>
                <w:szCs w:val="21"/>
                <w14:textFill>
                  <w14:solidFill>
                    <w14:schemeClr w14:val="tx1"/>
                  </w14:solidFill>
                </w14:textFill>
              </w:rPr>
              <w:t>组织</w:t>
            </w:r>
          </w:p>
        </w:tc>
        <w:tc>
          <w:tcPr>
            <w:tcW w:w="840" w:type="dxa"/>
            <w:vAlign w:val="center"/>
          </w:tcPr>
          <w:p>
            <w:pPr>
              <w:spacing w:line="340" w:lineRule="exact"/>
              <w:jc w:val="center"/>
              <w:rPr>
                <w:rFonts w:ascii="宋体" w:hAnsi="宋体" w:eastAsia="宋体" w:cs="宋体"/>
                <w:b/>
                <w:snapToGrid w:val="0"/>
                <w:color w:val="000000" w:themeColor="text1"/>
                <w:kern w:val="0"/>
                <w:szCs w:val="21"/>
                <w14:textFill>
                  <w14:solidFill>
                    <w14:schemeClr w14:val="tx1"/>
                  </w14:solidFill>
                </w14:textFill>
              </w:rPr>
            </w:pPr>
            <w:r>
              <w:rPr>
                <w:rFonts w:hint="eastAsia" w:ascii="宋体" w:hAnsi="宋体" w:eastAsia="宋体" w:cs="宋体"/>
                <w:b/>
                <w:snapToGrid w:val="0"/>
                <w:color w:val="000000" w:themeColor="text1"/>
                <w:kern w:val="0"/>
                <w:szCs w:val="21"/>
                <w14:textFill>
                  <w14:solidFill>
                    <w14:schemeClr w14:val="tx1"/>
                  </w14:solidFill>
                </w14:textFill>
              </w:rPr>
              <w:t>（28）其他组织建设</w:t>
            </w:r>
          </w:p>
        </w:tc>
        <w:tc>
          <w:tcPr>
            <w:tcW w:w="5874" w:type="dxa"/>
          </w:tcPr>
          <w:p>
            <w:pPr>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57.加强工会、共青团、少先队、妇联、教职工大会(代表大会)、 学生会、学生社团等建设。</w:t>
            </w:r>
          </w:p>
        </w:tc>
        <w:tc>
          <w:tcPr>
            <w:tcW w:w="4008" w:type="dxa"/>
          </w:tcPr>
          <w:p>
            <w:pPr>
              <w:rPr>
                <w:rFonts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lang w:eastAsia="zh-CN"/>
                <w14:textFill>
                  <w14:solidFill>
                    <w14:schemeClr w14:val="tx1"/>
                  </w14:solidFill>
                </w14:textFill>
              </w:rPr>
              <w:t>查看相关资料。</w:t>
            </w:r>
          </w:p>
        </w:tc>
        <w:tc>
          <w:tcPr>
            <w:tcW w:w="684" w:type="dxa"/>
          </w:tcPr>
          <w:p>
            <w:pPr>
              <w:rPr>
                <w:rFonts w:ascii="宋体" w:hAnsi="宋体" w:eastAsia="宋体" w:cs="宋体"/>
                <w:b/>
                <w:bCs/>
                <w:snapToGrid w:val="0"/>
                <w:color w:val="000000" w:themeColor="text1"/>
                <w:kern w:val="0"/>
                <w:szCs w:val="21"/>
                <w14:textFill>
                  <w14:solidFill>
                    <w14:schemeClr w14:val="tx1"/>
                  </w14:solidFill>
                </w14:textFill>
              </w:rPr>
            </w:pPr>
          </w:p>
        </w:tc>
        <w:tc>
          <w:tcPr>
            <w:tcW w:w="750" w:type="dxa"/>
            <w:vAlign w:val="top"/>
          </w:tcPr>
          <w:p>
            <w:pPr>
              <w:rPr>
                <w:rFonts w:ascii="宋体" w:hAnsi="宋体" w:eastAsia="宋体" w:cs="宋体"/>
                <w:b/>
                <w:bCs/>
                <w:snapToGrid w:val="0"/>
                <w:color w:val="C00000"/>
                <w:kern w:val="0"/>
                <w:szCs w:val="21"/>
              </w:rPr>
            </w:pPr>
          </w:p>
        </w:tc>
        <w:tc>
          <w:tcPr>
            <w:tcW w:w="758" w:type="dxa"/>
          </w:tcPr>
          <w:p>
            <w:pPr>
              <w:rPr>
                <w:rFonts w:ascii="宋体" w:hAnsi="宋体" w:eastAsia="宋体" w:cs="宋体"/>
                <w:b/>
                <w:bCs/>
                <w:snapToGrid w:val="0"/>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7" w:type="dxa"/>
            <w:vMerge w:val="continue"/>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p>
        </w:tc>
        <w:tc>
          <w:tcPr>
            <w:tcW w:w="1002" w:type="dxa"/>
            <w:vMerge w:val="continue"/>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p>
        </w:tc>
        <w:tc>
          <w:tcPr>
            <w:tcW w:w="840" w:type="dxa"/>
            <w:vAlign w:val="center"/>
          </w:tcPr>
          <w:p>
            <w:pPr>
              <w:jc w:val="center"/>
              <w:rPr>
                <w:rFonts w:ascii="宋体" w:hAnsi="宋体" w:eastAsia="宋体" w:cs="宋体"/>
                <w:b/>
                <w:snapToGrid w:val="0"/>
                <w:color w:val="000000" w:themeColor="text1"/>
                <w:kern w:val="0"/>
                <w:szCs w:val="21"/>
                <w14:textFill>
                  <w14:solidFill>
                    <w14:schemeClr w14:val="tx1"/>
                  </w14:solidFill>
                </w14:textFill>
              </w:rPr>
            </w:pPr>
            <w:r>
              <w:rPr>
                <w:rFonts w:hint="eastAsia" w:ascii="宋体" w:hAnsi="宋体" w:eastAsia="宋体" w:cs="宋体"/>
                <w:b/>
                <w:snapToGrid w:val="0"/>
                <w:color w:val="000000" w:themeColor="text1"/>
                <w:kern w:val="0"/>
                <w:szCs w:val="21"/>
                <w14:textFill>
                  <w14:solidFill>
                    <w14:schemeClr w14:val="tx1"/>
                  </w14:solidFill>
                </w14:textFill>
              </w:rPr>
              <w:t>（29）家长委员会建设</w:t>
            </w:r>
          </w:p>
        </w:tc>
        <w:tc>
          <w:tcPr>
            <w:tcW w:w="5874" w:type="dxa"/>
          </w:tcPr>
          <w:p>
            <w:pPr>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58.建立家长委员会制度，家长委员会根据学校章程和制度规定，实施监督并开展活动。</w:t>
            </w:r>
          </w:p>
        </w:tc>
        <w:tc>
          <w:tcPr>
            <w:tcW w:w="4008" w:type="dxa"/>
          </w:tcPr>
          <w:p>
            <w:pPr>
              <w:rPr>
                <w:rFonts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1.检查家长委员会建设相关台账及开展相关活动的佐证材料。</w:t>
            </w:r>
          </w:p>
        </w:tc>
        <w:tc>
          <w:tcPr>
            <w:tcW w:w="684" w:type="dxa"/>
          </w:tcPr>
          <w:p>
            <w:pPr>
              <w:rPr>
                <w:rFonts w:ascii="宋体" w:hAnsi="宋体" w:eastAsia="宋体" w:cs="宋体"/>
                <w:b/>
                <w:bCs/>
                <w:snapToGrid w:val="0"/>
                <w:color w:val="000000" w:themeColor="text1"/>
                <w:kern w:val="0"/>
                <w:szCs w:val="21"/>
                <w14:textFill>
                  <w14:solidFill>
                    <w14:schemeClr w14:val="tx1"/>
                  </w14:solidFill>
                </w14:textFill>
              </w:rPr>
            </w:pPr>
          </w:p>
        </w:tc>
        <w:tc>
          <w:tcPr>
            <w:tcW w:w="750" w:type="dxa"/>
            <w:vAlign w:val="top"/>
          </w:tcPr>
          <w:p>
            <w:pPr>
              <w:rPr>
                <w:rFonts w:ascii="宋体" w:hAnsi="宋体" w:eastAsia="宋体" w:cs="宋体"/>
                <w:b/>
                <w:bCs/>
                <w:snapToGrid w:val="0"/>
                <w:color w:val="C00000"/>
                <w:kern w:val="0"/>
                <w:szCs w:val="21"/>
              </w:rPr>
            </w:pPr>
          </w:p>
        </w:tc>
        <w:tc>
          <w:tcPr>
            <w:tcW w:w="758" w:type="dxa"/>
          </w:tcPr>
          <w:p>
            <w:pPr>
              <w:rPr>
                <w:rFonts w:ascii="宋体" w:hAnsi="宋体" w:eastAsia="宋体" w:cs="宋体"/>
                <w:b/>
                <w:bCs/>
                <w:snapToGrid w:val="0"/>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7" w:type="dxa"/>
            <w:vMerge w:val="restart"/>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r>
              <w:rPr>
                <w:rFonts w:hint="eastAsia" w:ascii="宋体" w:hAnsi="宋体" w:eastAsia="宋体" w:cs="宋体"/>
                <w:b/>
                <w:bCs/>
                <w:snapToGrid w:val="0"/>
                <w:color w:val="000000" w:themeColor="text1"/>
                <w:kern w:val="0"/>
                <w:szCs w:val="21"/>
                <w14:textFill>
                  <w14:solidFill>
                    <w14:schemeClr w14:val="tx1"/>
                  </w14:solidFill>
                </w14:textFill>
              </w:rPr>
              <w:t>四、</w:t>
            </w:r>
          </w:p>
          <w:p>
            <w:pPr>
              <w:jc w:val="center"/>
              <w:rPr>
                <w:rFonts w:ascii="宋体" w:hAnsi="宋体" w:eastAsia="宋体" w:cs="宋体"/>
                <w:b/>
                <w:bCs/>
                <w:snapToGrid w:val="0"/>
                <w:color w:val="000000" w:themeColor="text1"/>
                <w:kern w:val="0"/>
                <w:szCs w:val="21"/>
                <w14:textFill>
                  <w14:solidFill>
                    <w14:schemeClr w14:val="tx1"/>
                  </w14:solidFill>
                </w14:textFill>
              </w:rPr>
            </w:pPr>
            <w:r>
              <w:rPr>
                <w:rFonts w:hint="eastAsia" w:ascii="宋体" w:hAnsi="宋体" w:eastAsia="宋体" w:cs="宋体"/>
                <w:b/>
                <w:bCs/>
                <w:snapToGrid w:val="0"/>
                <w:color w:val="000000" w:themeColor="text1"/>
                <w:kern w:val="0"/>
                <w:szCs w:val="21"/>
                <w14:textFill>
                  <w14:solidFill>
                    <w14:schemeClr w14:val="tx1"/>
                  </w14:solidFill>
                </w14:textFill>
              </w:rPr>
              <w:t>财产管理（5-13-18）</w:t>
            </w:r>
          </w:p>
        </w:tc>
        <w:tc>
          <w:tcPr>
            <w:tcW w:w="1002" w:type="dxa"/>
            <w:vMerge w:val="restart"/>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r>
              <w:rPr>
                <w:rFonts w:hint="eastAsia" w:ascii="宋体" w:hAnsi="宋体" w:eastAsia="宋体" w:cs="宋体"/>
                <w:b/>
                <w:bCs/>
                <w:snapToGrid w:val="0"/>
                <w:color w:val="000000" w:themeColor="text1"/>
                <w:kern w:val="0"/>
                <w:szCs w:val="21"/>
                <w14:textFill>
                  <w14:solidFill>
                    <w14:schemeClr w14:val="tx1"/>
                  </w14:solidFill>
                </w14:textFill>
              </w:rPr>
              <w:t>（十八）</w:t>
            </w:r>
          </w:p>
          <w:p>
            <w:pPr>
              <w:jc w:val="center"/>
              <w:rPr>
                <w:rFonts w:ascii="宋体" w:hAnsi="宋体" w:eastAsia="宋体" w:cs="宋体"/>
                <w:b/>
                <w:bCs/>
                <w:snapToGrid w:val="0"/>
                <w:color w:val="000000" w:themeColor="text1"/>
                <w:kern w:val="0"/>
                <w:szCs w:val="21"/>
                <w14:textFill>
                  <w14:solidFill>
                    <w14:schemeClr w14:val="tx1"/>
                  </w14:solidFill>
                </w14:textFill>
              </w:rPr>
            </w:pPr>
            <w:r>
              <w:rPr>
                <w:rFonts w:hint="eastAsia" w:ascii="宋体" w:hAnsi="宋体" w:eastAsia="宋体" w:cs="宋体"/>
                <w:b/>
                <w:bCs/>
                <w:snapToGrid w:val="0"/>
                <w:color w:val="000000" w:themeColor="text1"/>
                <w:kern w:val="0"/>
                <w:szCs w:val="21"/>
                <w14:textFill>
                  <w14:solidFill>
                    <w14:schemeClr w14:val="tx1"/>
                  </w14:solidFill>
                </w14:textFill>
              </w:rPr>
              <w:t>制度</w:t>
            </w:r>
          </w:p>
          <w:p>
            <w:pPr>
              <w:jc w:val="center"/>
              <w:rPr>
                <w:rFonts w:ascii="宋体" w:hAnsi="宋体" w:eastAsia="宋体" w:cs="宋体"/>
                <w:b/>
                <w:bCs/>
                <w:snapToGrid w:val="0"/>
                <w:color w:val="000000" w:themeColor="text1"/>
                <w:kern w:val="0"/>
                <w:szCs w:val="21"/>
                <w14:textFill>
                  <w14:solidFill>
                    <w14:schemeClr w14:val="tx1"/>
                  </w14:solidFill>
                </w14:textFill>
              </w:rPr>
            </w:pPr>
            <w:r>
              <w:rPr>
                <w:rFonts w:hint="eastAsia" w:ascii="宋体" w:hAnsi="宋体" w:eastAsia="宋体" w:cs="宋体"/>
                <w:b/>
                <w:bCs/>
                <w:snapToGrid w:val="0"/>
                <w:color w:val="000000" w:themeColor="text1"/>
                <w:kern w:val="0"/>
                <w:szCs w:val="21"/>
                <w14:textFill>
                  <w14:solidFill>
                    <w14:schemeClr w14:val="tx1"/>
                  </w14:solidFill>
                </w14:textFill>
              </w:rPr>
              <w:t>建设</w:t>
            </w:r>
          </w:p>
        </w:tc>
        <w:tc>
          <w:tcPr>
            <w:tcW w:w="840" w:type="dxa"/>
            <w:vAlign w:val="center"/>
          </w:tcPr>
          <w:p>
            <w:pPr>
              <w:jc w:val="center"/>
              <w:rPr>
                <w:rFonts w:ascii="宋体" w:hAnsi="宋体" w:eastAsia="宋体" w:cs="宋体"/>
                <w:b/>
                <w:snapToGrid w:val="0"/>
                <w:color w:val="000000" w:themeColor="text1"/>
                <w:kern w:val="0"/>
                <w:szCs w:val="21"/>
                <w14:textFill>
                  <w14:solidFill>
                    <w14:schemeClr w14:val="tx1"/>
                  </w14:solidFill>
                </w14:textFill>
              </w:rPr>
            </w:pPr>
            <w:r>
              <w:rPr>
                <w:rFonts w:hint="eastAsia" w:ascii="宋体" w:hAnsi="宋体" w:eastAsia="宋体" w:cs="宋体"/>
                <w:b/>
                <w:snapToGrid w:val="0"/>
                <w:color w:val="000000" w:themeColor="text1"/>
                <w:kern w:val="0"/>
                <w:szCs w:val="21"/>
                <w14:textFill>
                  <w14:solidFill>
                    <w14:schemeClr w14:val="tx1"/>
                  </w14:solidFill>
                </w14:textFill>
              </w:rPr>
              <w:t>（30）财务会计制度</w:t>
            </w:r>
          </w:p>
        </w:tc>
        <w:tc>
          <w:tcPr>
            <w:tcW w:w="5874" w:type="dxa"/>
          </w:tcPr>
          <w:p>
            <w:pPr>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59.依法建立财务会计制度。</w:t>
            </w:r>
          </w:p>
        </w:tc>
        <w:tc>
          <w:tcPr>
            <w:tcW w:w="4008" w:type="dxa"/>
          </w:tcPr>
          <w:p>
            <w:pPr>
              <w:numPr>
                <w:ilvl w:val="255"/>
                <w:numId w:val="0"/>
              </w:numPr>
              <w:rPr>
                <w:rFonts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1.学校财务会计管理制度。</w:t>
            </w:r>
          </w:p>
          <w:p>
            <w:pPr>
              <w:numPr>
                <w:ilvl w:val="255"/>
                <w:numId w:val="0"/>
              </w:numPr>
              <w:rPr>
                <w:rFonts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2.包含财务会计制度情况表述的审计报告。</w:t>
            </w:r>
          </w:p>
        </w:tc>
        <w:tc>
          <w:tcPr>
            <w:tcW w:w="684" w:type="dxa"/>
          </w:tcPr>
          <w:p>
            <w:pPr>
              <w:rPr>
                <w:rFonts w:ascii="宋体" w:hAnsi="宋体" w:eastAsia="宋体" w:cs="宋体"/>
                <w:b/>
                <w:bCs/>
                <w:snapToGrid w:val="0"/>
                <w:color w:val="000000" w:themeColor="text1"/>
                <w:kern w:val="0"/>
                <w:szCs w:val="21"/>
                <w14:textFill>
                  <w14:solidFill>
                    <w14:schemeClr w14:val="tx1"/>
                  </w14:solidFill>
                </w14:textFill>
              </w:rPr>
            </w:pPr>
          </w:p>
        </w:tc>
        <w:tc>
          <w:tcPr>
            <w:tcW w:w="750" w:type="dxa"/>
            <w:vAlign w:val="top"/>
          </w:tcPr>
          <w:p>
            <w:pPr>
              <w:rPr>
                <w:rFonts w:ascii="宋体" w:hAnsi="宋体" w:eastAsia="宋体" w:cs="宋体"/>
                <w:b/>
                <w:bCs/>
                <w:snapToGrid w:val="0"/>
                <w:color w:val="C00000"/>
                <w:kern w:val="0"/>
                <w:szCs w:val="21"/>
              </w:rPr>
            </w:pPr>
          </w:p>
        </w:tc>
        <w:tc>
          <w:tcPr>
            <w:tcW w:w="758" w:type="dxa"/>
          </w:tcPr>
          <w:p>
            <w:pPr>
              <w:rPr>
                <w:rFonts w:ascii="宋体" w:hAnsi="宋体" w:eastAsia="宋体" w:cs="宋体"/>
                <w:b/>
                <w:bCs/>
                <w:snapToGrid w:val="0"/>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7" w:type="dxa"/>
            <w:vMerge w:val="continue"/>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p>
        </w:tc>
        <w:tc>
          <w:tcPr>
            <w:tcW w:w="1002" w:type="dxa"/>
            <w:vMerge w:val="continue"/>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p>
        </w:tc>
        <w:tc>
          <w:tcPr>
            <w:tcW w:w="840" w:type="dxa"/>
            <w:vAlign w:val="center"/>
          </w:tcPr>
          <w:p>
            <w:pPr>
              <w:jc w:val="center"/>
              <w:rPr>
                <w:rFonts w:ascii="宋体" w:hAnsi="宋体" w:eastAsia="宋体" w:cs="宋体"/>
                <w:b/>
                <w:snapToGrid w:val="0"/>
                <w:color w:val="000000" w:themeColor="text1"/>
                <w:kern w:val="0"/>
                <w:szCs w:val="21"/>
                <w14:textFill>
                  <w14:solidFill>
                    <w14:schemeClr w14:val="tx1"/>
                  </w14:solidFill>
                </w14:textFill>
              </w:rPr>
            </w:pPr>
            <w:r>
              <w:rPr>
                <w:rFonts w:hint="eastAsia" w:ascii="宋体" w:hAnsi="宋体" w:eastAsia="宋体" w:cs="宋体"/>
                <w:b/>
                <w:snapToGrid w:val="0"/>
                <w:color w:val="000000" w:themeColor="text1"/>
                <w:kern w:val="0"/>
                <w:szCs w:val="21"/>
                <w14:textFill>
                  <w14:solidFill>
                    <w14:schemeClr w14:val="tx1"/>
                  </w14:solidFill>
                </w14:textFill>
              </w:rPr>
              <w:t>（31）资产管理制度</w:t>
            </w:r>
          </w:p>
        </w:tc>
        <w:tc>
          <w:tcPr>
            <w:tcW w:w="5874" w:type="dxa"/>
          </w:tcPr>
          <w:p>
            <w:pPr>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60.依法建立并有效执行资产管理制度</w:t>
            </w:r>
          </w:p>
        </w:tc>
        <w:tc>
          <w:tcPr>
            <w:tcW w:w="4008" w:type="dxa"/>
          </w:tcPr>
          <w:p>
            <w:pPr>
              <w:numPr>
                <w:ilvl w:val="255"/>
                <w:numId w:val="0"/>
              </w:numPr>
              <w:rPr>
                <w:rFonts w:ascii="宋体" w:hAnsi="宋体" w:eastAsia="宋体" w:cs="宋体"/>
                <w:snapToGrid w:val="0"/>
                <w:color w:val="000000" w:themeColor="text1"/>
                <w:kern w:val="0"/>
                <w:sz w:val="22"/>
                <w14:textFill>
                  <w14:solidFill>
                    <w14:schemeClr w14:val="tx1"/>
                  </w14:solidFill>
                </w14:textFill>
              </w:rPr>
            </w:pPr>
            <w:r>
              <w:rPr>
                <w:rFonts w:hint="eastAsia" w:ascii="宋体" w:hAnsi="宋体" w:eastAsia="宋体" w:cs="宋体"/>
                <w:snapToGrid w:val="0"/>
                <w:color w:val="000000" w:themeColor="text1"/>
                <w:kern w:val="0"/>
                <w:sz w:val="22"/>
                <w14:textFill>
                  <w14:solidFill>
                    <w14:schemeClr w14:val="tx1"/>
                  </w14:solidFill>
                </w14:textFill>
              </w:rPr>
              <w:t>1.学校资产管理制度。</w:t>
            </w:r>
          </w:p>
          <w:p>
            <w:pPr>
              <w:numPr>
                <w:ilvl w:val="255"/>
                <w:numId w:val="0"/>
              </w:numPr>
              <w:rPr>
                <w:rFonts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2.包含资产管理制度情况表述的审计报告。</w:t>
            </w:r>
          </w:p>
        </w:tc>
        <w:tc>
          <w:tcPr>
            <w:tcW w:w="684" w:type="dxa"/>
          </w:tcPr>
          <w:p>
            <w:pPr>
              <w:rPr>
                <w:rFonts w:ascii="宋体" w:hAnsi="宋体" w:eastAsia="宋体" w:cs="宋体"/>
                <w:b/>
                <w:bCs/>
                <w:snapToGrid w:val="0"/>
                <w:color w:val="000000" w:themeColor="text1"/>
                <w:kern w:val="0"/>
                <w:szCs w:val="21"/>
                <w14:textFill>
                  <w14:solidFill>
                    <w14:schemeClr w14:val="tx1"/>
                  </w14:solidFill>
                </w14:textFill>
              </w:rPr>
            </w:pPr>
          </w:p>
        </w:tc>
        <w:tc>
          <w:tcPr>
            <w:tcW w:w="750" w:type="dxa"/>
            <w:vAlign w:val="top"/>
          </w:tcPr>
          <w:p>
            <w:pPr>
              <w:rPr>
                <w:rFonts w:ascii="宋体" w:hAnsi="宋体" w:eastAsia="宋体" w:cs="宋体"/>
                <w:b/>
                <w:bCs/>
                <w:snapToGrid w:val="0"/>
                <w:color w:val="C00000"/>
                <w:kern w:val="0"/>
                <w:szCs w:val="21"/>
              </w:rPr>
            </w:pPr>
          </w:p>
        </w:tc>
        <w:tc>
          <w:tcPr>
            <w:tcW w:w="758" w:type="dxa"/>
          </w:tcPr>
          <w:p>
            <w:pPr>
              <w:rPr>
                <w:rFonts w:ascii="宋体" w:hAnsi="宋体" w:eastAsia="宋体" w:cs="宋体"/>
                <w:b/>
                <w:bCs/>
                <w:snapToGrid w:val="0"/>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7" w:type="dxa"/>
            <w:vMerge w:val="continue"/>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p>
        </w:tc>
        <w:tc>
          <w:tcPr>
            <w:tcW w:w="1002" w:type="dxa"/>
            <w:vMerge w:val="restart"/>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r>
              <w:rPr>
                <w:rFonts w:hint="eastAsia" w:ascii="宋体" w:hAnsi="宋体" w:eastAsia="宋体" w:cs="宋体"/>
                <w:b/>
                <w:bCs/>
                <w:snapToGrid w:val="0"/>
                <w:color w:val="000000" w:themeColor="text1"/>
                <w:kern w:val="0"/>
                <w:szCs w:val="21"/>
                <w14:textFill>
                  <w14:solidFill>
                    <w14:schemeClr w14:val="tx1"/>
                  </w14:solidFill>
                </w14:textFill>
              </w:rPr>
              <w:t>（十九）</w:t>
            </w:r>
          </w:p>
          <w:p>
            <w:pPr>
              <w:jc w:val="center"/>
              <w:rPr>
                <w:rFonts w:ascii="宋体" w:hAnsi="宋体" w:eastAsia="宋体" w:cs="宋体"/>
                <w:b/>
                <w:bCs/>
                <w:snapToGrid w:val="0"/>
                <w:color w:val="000000" w:themeColor="text1"/>
                <w:kern w:val="0"/>
                <w:szCs w:val="21"/>
                <w14:textFill>
                  <w14:solidFill>
                    <w14:schemeClr w14:val="tx1"/>
                  </w14:solidFill>
                </w14:textFill>
              </w:rPr>
            </w:pPr>
            <w:r>
              <w:rPr>
                <w:rFonts w:hint="eastAsia" w:ascii="宋体" w:hAnsi="宋体" w:eastAsia="宋体" w:cs="宋体"/>
                <w:b/>
                <w:bCs/>
                <w:snapToGrid w:val="0"/>
                <w:color w:val="000000" w:themeColor="text1"/>
                <w:kern w:val="0"/>
                <w:szCs w:val="21"/>
                <w14:textFill>
                  <w14:solidFill>
                    <w14:schemeClr w14:val="tx1"/>
                  </w14:solidFill>
                </w14:textFill>
              </w:rPr>
              <w:t>收费</w:t>
            </w:r>
          </w:p>
          <w:p>
            <w:pPr>
              <w:jc w:val="center"/>
              <w:rPr>
                <w:rFonts w:ascii="宋体" w:hAnsi="宋体" w:eastAsia="宋体" w:cs="宋体"/>
                <w:b/>
                <w:bCs/>
                <w:snapToGrid w:val="0"/>
                <w:color w:val="000000" w:themeColor="text1"/>
                <w:kern w:val="0"/>
                <w:szCs w:val="21"/>
                <w14:textFill>
                  <w14:solidFill>
                    <w14:schemeClr w14:val="tx1"/>
                  </w14:solidFill>
                </w14:textFill>
              </w:rPr>
            </w:pPr>
            <w:r>
              <w:rPr>
                <w:rFonts w:hint="eastAsia" w:ascii="宋体" w:hAnsi="宋体" w:eastAsia="宋体" w:cs="宋体"/>
                <w:b/>
                <w:bCs/>
                <w:snapToGrid w:val="0"/>
                <w:color w:val="000000" w:themeColor="text1"/>
                <w:kern w:val="0"/>
                <w:szCs w:val="21"/>
                <w14:textFill>
                  <w14:solidFill>
                    <w14:schemeClr w14:val="tx1"/>
                  </w14:solidFill>
                </w14:textFill>
              </w:rPr>
              <w:t>管理</w:t>
            </w:r>
          </w:p>
        </w:tc>
        <w:tc>
          <w:tcPr>
            <w:tcW w:w="840" w:type="dxa"/>
            <w:vAlign w:val="center"/>
          </w:tcPr>
          <w:p>
            <w:pPr>
              <w:jc w:val="center"/>
              <w:rPr>
                <w:rFonts w:ascii="宋体" w:hAnsi="宋体" w:eastAsia="宋体" w:cs="宋体"/>
                <w:b/>
                <w:snapToGrid w:val="0"/>
                <w:color w:val="000000" w:themeColor="text1"/>
                <w:kern w:val="0"/>
                <w:szCs w:val="21"/>
                <w14:textFill>
                  <w14:solidFill>
                    <w14:schemeClr w14:val="tx1"/>
                  </w14:solidFill>
                </w14:textFill>
              </w:rPr>
            </w:pPr>
            <w:r>
              <w:rPr>
                <w:rFonts w:hint="eastAsia" w:ascii="宋体" w:hAnsi="宋体" w:eastAsia="宋体" w:cs="宋体"/>
                <w:b/>
                <w:snapToGrid w:val="0"/>
                <w:color w:val="000000" w:themeColor="text1"/>
                <w:kern w:val="0"/>
                <w:szCs w:val="21"/>
                <w14:textFill>
                  <w14:solidFill>
                    <w14:schemeClr w14:val="tx1"/>
                  </w14:solidFill>
                </w14:textFill>
              </w:rPr>
              <w:t>（32）内控制度</w:t>
            </w:r>
          </w:p>
        </w:tc>
        <w:tc>
          <w:tcPr>
            <w:tcW w:w="5874" w:type="dxa"/>
          </w:tcPr>
          <w:p>
            <w:pPr>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61.依法建立并有效执行内控制度。</w:t>
            </w:r>
          </w:p>
        </w:tc>
        <w:tc>
          <w:tcPr>
            <w:tcW w:w="4008" w:type="dxa"/>
          </w:tcPr>
          <w:p>
            <w:pPr>
              <w:numPr>
                <w:ilvl w:val="255"/>
                <w:numId w:val="0"/>
              </w:numPr>
              <w:rPr>
                <w:rFonts w:ascii="宋体" w:hAnsi="宋体" w:eastAsia="宋体" w:cs="宋体"/>
                <w:snapToGrid w:val="0"/>
                <w:color w:val="000000" w:themeColor="text1"/>
                <w:kern w:val="0"/>
                <w:sz w:val="22"/>
                <w14:textFill>
                  <w14:solidFill>
                    <w14:schemeClr w14:val="tx1"/>
                  </w14:solidFill>
                </w14:textFill>
              </w:rPr>
            </w:pPr>
            <w:r>
              <w:rPr>
                <w:rFonts w:hint="eastAsia" w:ascii="宋体" w:hAnsi="宋体" w:eastAsia="宋体" w:cs="宋体"/>
                <w:snapToGrid w:val="0"/>
                <w:color w:val="000000" w:themeColor="text1"/>
                <w:kern w:val="0"/>
                <w:sz w:val="22"/>
                <w14:textFill>
                  <w14:solidFill>
                    <w14:schemeClr w14:val="tx1"/>
                  </w14:solidFill>
                </w14:textFill>
              </w:rPr>
              <w:t>1.学校内控制度。</w:t>
            </w:r>
          </w:p>
          <w:p>
            <w:pPr>
              <w:numPr>
                <w:ilvl w:val="255"/>
                <w:numId w:val="0"/>
              </w:numPr>
              <w:rPr>
                <w:rFonts w:ascii="宋体" w:hAnsi="宋体" w:eastAsia="宋体" w:cs="宋体"/>
                <w:snapToGrid w:val="0"/>
                <w:color w:val="000000" w:themeColor="text1"/>
                <w:kern w:val="0"/>
                <w:sz w:val="22"/>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2.包含内控制度建立和执行情况表述的审计报告。</w:t>
            </w:r>
          </w:p>
        </w:tc>
        <w:tc>
          <w:tcPr>
            <w:tcW w:w="684" w:type="dxa"/>
          </w:tcPr>
          <w:p>
            <w:pPr>
              <w:rPr>
                <w:rFonts w:ascii="宋体" w:hAnsi="宋体" w:eastAsia="宋体" w:cs="宋体"/>
                <w:b/>
                <w:bCs/>
                <w:snapToGrid w:val="0"/>
                <w:color w:val="000000" w:themeColor="text1"/>
                <w:kern w:val="0"/>
                <w:szCs w:val="21"/>
                <w14:textFill>
                  <w14:solidFill>
                    <w14:schemeClr w14:val="tx1"/>
                  </w14:solidFill>
                </w14:textFill>
              </w:rPr>
            </w:pPr>
          </w:p>
        </w:tc>
        <w:tc>
          <w:tcPr>
            <w:tcW w:w="750" w:type="dxa"/>
            <w:vAlign w:val="top"/>
          </w:tcPr>
          <w:p>
            <w:pPr>
              <w:rPr>
                <w:rFonts w:ascii="宋体" w:hAnsi="宋体" w:eastAsia="宋体" w:cs="宋体"/>
                <w:b/>
                <w:bCs/>
                <w:snapToGrid w:val="0"/>
                <w:color w:val="C00000"/>
                <w:kern w:val="0"/>
                <w:szCs w:val="21"/>
              </w:rPr>
            </w:pPr>
          </w:p>
        </w:tc>
        <w:tc>
          <w:tcPr>
            <w:tcW w:w="758" w:type="dxa"/>
          </w:tcPr>
          <w:p>
            <w:pPr>
              <w:rPr>
                <w:rFonts w:ascii="宋体" w:hAnsi="宋体" w:eastAsia="宋体" w:cs="宋体"/>
                <w:b/>
                <w:bCs/>
                <w:snapToGrid w:val="0"/>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7" w:type="dxa"/>
            <w:vMerge w:val="continue"/>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bookmarkStart w:id="1" w:name="_Hlk134114342"/>
          </w:p>
        </w:tc>
        <w:tc>
          <w:tcPr>
            <w:tcW w:w="1002" w:type="dxa"/>
            <w:vMerge w:val="continue"/>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p>
        </w:tc>
        <w:tc>
          <w:tcPr>
            <w:tcW w:w="840" w:type="dxa"/>
            <w:vAlign w:val="center"/>
          </w:tcPr>
          <w:p>
            <w:pPr>
              <w:jc w:val="center"/>
              <w:rPr>
                <w:rFonts w:ascii="宋体" w:hAnsi="宋体" w:eastAsia="宋体" w:cs="宋体"/>
                <w:b/>
                <w:snapToGrid w:val="0"/>
                <w:color w:val="000000" w:themeColor="text1"/>
                <w:kern w:val="0"/>
                <w:szCs w:val="21"/>
                <w14:textFill>
                  <w14:solidFill>
                    <w14:schemeClr w14:val="tx1"/>
                  </w14:solidFill>
                </w14:textFill>
              </w:rPr>
            </w:pPr>
            <w:r>
              <w:rPr>
                <w:rFonts w:hint="eastAsia" w:ascii="宋体" w:hAnsi="宋体" w:eastAsia="宋体" w:cs="宋体"/>
                <w:b/>
                <w:snapToGrid w:val="0"/>
                <w:color w:val="000000" w:themeColor="text1"/>
                <w:kern w:val="0"/>
                <w:szCs w:val="21"/>
                <w14:textFill>
                  <w14:solidFill>
                    <w14:schemeClr w14:val="tx1"/>
                  </w14:solidFill>
                </w14:textFill>
              </w:rPr>
              <w:t>（33）收退费标准与制度</w:t>
            </w:r>
          </w:p>
        </w:tc>
        <w:tc>
          <w:tcPr>
            <w:tcW w:w="5874" w:type="dxa"/>
          </w:tcPr>
          <w:p>
            <w:pPr>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62.执行收退费标准与制度。</w:t>
            </w:r>
          </w:p>
        </w:tc>
        <w:tc>
          <w:tcPr>
            <w:tcW w:w="4008" w:type="dxa"/>
          </w:tcPr>
          <w:p>
            <w:pPr>
              <w:rPr>
                <w:rFonts w:ascii="宋体" w:hAnsi="宋体" w:eastAsia="宋体" w:cs="宋体"/>
                <w:snapToGrid w:val="0"/>
                <w:color w:val="000000" w:themeColor="text1"/>
                <w:kern w:val="0"/>
                <w:sz w:val="22"/>
                <w14:textFill>
                  <w14:solidFill>
                    <w14:schemeClr w14:val="tx1"/>
                  </w14:solidFill>
                </w14:textFill>
              </w:rPr>
            </w:pPr>
            <w:r>
              <w:rPr>
                <w:rFonts w:hint="eastAsia" w:ascii="宋体" w:hAnsi="宋体" w:eastAsia="宋体" w:cs="宋体"/>
                <w:snapToGrid w:val="0"/>
                <w:color w:val="000000" w:themeColor="text1"/>
                <w:kern w:val="0"/>
                <w:sz w:val="22"/>
                <w14:textFill>
                  <w14:solidFill>
                    <w14:schemeClr w14:val="tx1"/>
                  </w14:solidFill>
                </w14:textFill>
              </w:rPr>
              <w:t>1.学校收退费管理文件。</w:t>
            </w:r>
          </w:p>
          <w:p>
            <w:pPr>
              <w:rPr>
                <w:rFonts w:ascii="宋体" w:hAnsi="宋体" w:eastAsia="宋体" w:cs="宋体"/>
                <w:snapToGrid w:val="0"/>
                <w:color w:val="000000" w:themeColor="text1"/>
                <w:kern w:val="0"/>
                <w:sz w:val="22"/>
                <w14:textFill>
                  <w14:solidFill>
                    <w14:schemeClr w14:val="tx1"/>
                  </w14:solidFill>
                </w14:textFill>
              </w:rPr>
            </w:pPr>
            <w:r>
              <w:rPr>
                <w:rFonts w:hint="eastAsia" w:ascii="宋体" w:hAnsi="宋体" w:eastAsia="宋体" w:cs="宋体"/>
                <w:snapToGrid w:val="0"/>
                <w:color w:val="000000" w:themeColor="text1"/>
                <w:kern w:val="0"/>
                <w:sz w:val="22"/>
                <w14:textFill>
                  <w14:solidFill>
                    <w14:schemeClr w14:val="tx1"/>
                  </w14:solidFill>
                </w14:textFill>
              </w:rPr>
              <w:t>2.市（区）发展和改革委员会关于该民办学校收费标准的批复文件。</w:t>
            </w:r>
          </w:p>
          <w:p>
            <w:pPr>
              <w:rPr>
                <w:rFonts w:ascii="宋体" w:hAnsi="宋体" w:eastAsia="宋体" w:cs="宋体"/>
                <w:snapToGrid w:val="0"/>
                <w:color w:val="000000" w:themeColor="text1"/>
                <w:kern w:val="0"/>
                <w:sz w:val="22"/>
                <w14:textFill>
                  <w14:solidFill>
                    <w14:schemeClr w14:val="tx1"/>
                  </w14:solidFill>
                </w14:textFill>
              </w:rPr>
            </w:pPr>
            <w:r>
              <w:rPr>
                <w:rFonts w:hint="eastAsia" w:ascii="宋体" w:hAnsi="宋体" w:eastAsia="宋体" w:cs="宋体"/>
                <w:snapToGrid w:val="0"/>
                <w:color w:val="000000" w:themeColor="text1"/>
                <w:kern w:val="0"/>
                <w:sz w:val="22"/>
                <w14:textFill>
                  <w14:solidFill>
                    <w14:schemeClr w14:val="tx1"/>
                  </w14:solidFill>
                </w14:textFill>
              </w:rPr>
              <w:t>3.学校收费公示的情况。</w:t>
            </w:r>
          </w:p>
          <w:p>
            <w:pPr>
              <w:rPr>
                <w:rFonts w:ascii="宋体" w:hAnsi="宋体" w:eastAsia="宋体" w:cs="宋体"/>
                <w:snapToGrid w:val="0"/>
                <w:color w:val="000000" w:themeColor="text1"/>
                <w:kern w:val="0"/>
                <w:sz w:val="22"/>
                <w14:textFill>
                  <w14:solidFill>
                    <w14:schemeClr w14:val="tx1"/>
                  </w14:solidFill>
                </w14:textFill>
              </w:rPr>
            </w:pPr>
            <w:r>
              <w:rPr>
                <w:rFonts w:hint="eastAsia" w:ascii="宋体" w:hAnsi="宋体" w:eastAsia="宋体" w:cs="宋体"/>
                <w:snapToGrid w:val="0"/>
                <w:color w:val="000000" w:themeColor="text1"/>
                <w:kern w:val="0"/>
                <w:sz w:val="22"/>
                <w14:textFill>
                  <w14:solidFill>
                    <w14:schemeClr w14:val="tx1"/>
                  </w14:solidFill>
                </w14:textFill>
              </w:rPr>
              <w:t>4.</w:t>
            </w:r>
            <w:r>
              <w:rPr>
                <w:rFonts w:hint="eastAsia" w:ascii="宋体" w:hAnsi="宋体" w:eastAsia="宋体" w:cs="宋体"/>
                <w:snapToGrid w:val="0"/>
                <w:color w:val="000000" w:themeColor="text1"/>
                <w:kern w:val="0"/>
                <w:szCs w:val="21"/>
                <w14:textFill>
                  <w14:solidFill>
                    <w14:schemeClr w14:val="tx1"/>
                  </w14:solidFill>
                </w14:textFill>
              </w:rPr>
              <w:t>包含收退费标准与制度情况表述的审计报告。</w:t>
            </w:r>
          </w:p>
        </w:tc>
        <w:tc>
          <w:tcPr>
            <w:tcW w:w="684" w:type="dxa"/>
          </w:tcPr>
          <w:p>
            <w:pPr>
              <w:rPr>
                <w:rFonts w:ascii="宋体" w:hAnsi="宋体" w:eastAsia="宋体" w:cs="宋体"/>
                <w:b/>
                <w:bCs/>
                <w:snapToGrid w:val="0"/>
                <w:color w:val="000000" w:themeColor="text1"/>
                <w:kern w:val="0"/>
                <w:szCs w:val="21"/>
                <w14:textFill>
                  <w14:solidFill>
                    <w14:schemeClr w14:val="tx1"/>
                  </w14:solidFill>
                </w14:textFill>
              </w:rPr>
            </w:pPr>
          </w:p>
        </w:tc>
        <w:tc>
          <w:tcPr>
            <w:tcW w:w="750" w:type="dxa"/>
            <w:vAlign w:val="top"/>
          </w:tcPr>
          <w:p>
            <w:pPr>
              <w:rPr>
                <w:rFonts w:ascii="宋体" w:hAnsi="宋体" w:eastAsia="宋体" w:cs="宋体"/>
                <w:b/>
                <w:bCs/>
                <w:snapToGrid w:val="0"/>
                <w:color w:val="C00000"/>
                <w:kern w:val="0"/>
                <w:szCs w:val="21"/>
              </w:rPr>
            </w:pPr>
          </w:p>
        </w:tc>
        <w:tc>
          <w:tcPr>
            <w:tcW w:w="758" w:type="dxa"/>
          </w:tcPr>
          <w:p>
            <w:pPr>
              <w:rPr>
                <w:rFonts w:ascii="宋体" w:hAnsi="宋体" w:eastAsia="宋体" w:cs="宋体"/>
                <w:b/>
                <w:bCs/>
                <w:snapToGrid w:val="0"/>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7" w:type="dxa"/>
            <w:vMerge w:val="continue"/>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p>
        </w:tc>
        <w:tc>
          <w:tcPr>
            <w:tcW w:w="1002" w:type="dxa"/>
            <w:vMerge w:val="continue"/>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p>
        </w:tc>
        <w:tc>
          <w:tcPr>
            <w:tcW w:w="840" w:type="dxa"/>
            <w:vAlign w:val="center"/>
          </w:tcPr>
          <w:p>
            <w:pPr>
              <w:jc w:val="center"/>
              <w:rPr>
                <w:rFonts w:ascii="宋体" w:hAnsi="宋体" w:eastAsia="宋体" w:cs="宋体"/>
                <w:b/>
                <w:snapToGrid w:val="0"/>
                <w:color w:val="000000" w:themeColor="text1"/>
                <w:kern w:val="0"/>
                <w:szCs w:val="21"/>
                <w14:textFill>
                  <w14:solidFill>
                    <w14:schemeClr w14:val="tx1"/>
                  </w14:solidFill>
                </w14:textFill>
              </w:rPr>
            </w:pPr>
            <w:r>
              <w:rPr>
                <w:rFonts w:hint="eastAsia" w:ascii="宋体" w:hAnsi="宋体" w:eastAsia="宋体" w:cs="宋体"/>
                <w:b/>
                <w:snapToGrid w:val="0"/>
                <w:color w:val="000000" w:themeColor="text1"/>
                <w:kern w:val="0"/>
                <w:szCs w:val="21"/>
                <w14:textFill>
                  <w14:solidFill>
                    <w14:schemeClr w14:val="tx1"/>
                  </w14:solidFill>
                </w14:textFill>
              </w:rPr>
              <w:t>（34）规范收费</w:t>
            </w:r>
          </w:p>
        </w:tc>
        <w:tc>
          <w:tcPr>
            <w:tcW w:w="5874" w:type="dxa"/>
          </w:tcPr>
          <w:p>
            <w:pPr>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63.各项收费严格执行国家、地方规定的收费项目、收费范围及收费标准，并向社会公示。</w:t>
            </w:r>
          </w:p>
          <w:p>
            <w:pPr>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64.非营利性民办学校收取费用、开展活动的资金往来，使用在有关主管部门备案的账户。营利性民办学校收入应当全部纳入学校开设的银行结算账户。</w:t>
            </w:r>
          </w:p>
          <w:p>
            <w:pPr>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65.收费使用法定票据，收费周期符合有关规定，按学年或学期收取。</w:t>
            </w:r>
          </w:p>
        </w:tc>
        <w:tc>
          <w:tcPr>
            <w:tcW w:w="4008" w:type="dxa"/>
          </w:tcPr>
          <w:p>
            <w:pPr>
              <w:numPr>
                <w:ilvl w:val="255"/>
                <w:numId w:val="0"/>
              </w:numPr>
              <w:rPr>
                <w:rFonts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1.学校收费公示材料，往来账目，收费银行账户银行流水，票据存根等。</w:t>
            </w:r>
          </w:p>
          <w:p>
            <w:pPr>
              <w:numPr>
                <w:ilvl w:val="255"/>
                <w:numId w:val="0"/>
              </w:numPr>
              <w:rPr>
                <w:rFonts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2.包含规范收费情况表述的审计报告。</w:t>
            </w:r>
          </w:p>
        </w:tc>
        <w:tc>
          <w:tcPr>
            <w:tcW w:w="684" w:type="dxa"/>
          </w:tcPr>
          <w:p>
            <w:pPr>
              <w:rPr>
                <w:rFonts w:ascii="宋体" w:hAnsi="宋体" w:eastAsia="宋体" w:cs="宋体"/>
                <w:b/>
                <w:bCs/>
                <w:snapToGrid w:val="0"/>
                <w:color w:val="000000" w:themeColor="text1"/>
                <w:kern w:val="0"/>
                <w:szCs w:val="21"/>
                <w14:textFill>
                  <w14:solidFill>
                    <w14:schemeClr w14:val="tx1"/>
                  </w14:solidFill>
                </w14:textFill>
              </w:rPr>
            </w:pPr>
          </w:p>
        </w:tc>
        <w:tc>
          <w:tcPr>
            <w:tcW w:w="750" w:type="dxa"/>
            <w:vAlign w:val="top"/>
          </w:tcPr>
          <w:p>
            <w:pPr>
              <w:rPr>
                <w:rFonts w:ascii="宋体" w:hAnsi="宋体" w:eastAsia="宋体" w:cs="宋体"/>
                <w:b/>
                <w:bCs/>
                <w:snapToGrid w:val="0"/>
                <w:color w:val="C00000"/>
                <w:kern w:val="0"/>
                <w:szCs w:val="21"/>
              </w:rPr>
            </w:pPr>
          </w:p>
        </w:tc>
        <w:tc>
          <w:tcPr>
            <w:tcW w:w="758" w:type="dxa"/>
          </w:tcPr>
          <w:p>
            <w:pPr>
              <w:rPr>
                <w:rFonts w:ascii="宋体" w:hAnsi="宋体" w:eastAsia="宋体" w:cs="宋体"/>
                <w:b/>
                <w:bCs/>
                <w:snapToGrid w:val="0"/>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7" w:type="dxa"/>
            <w:vMerge w:val="continue"/>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p>
        </w:tc>
        <w:tc>
          <w:tcPr>
            <w:tcW w:w="1002" w:type="dxa"/>
            <w:vMerge w:val="continue"/>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p>
        </w:tc>
        <w:tc>
          <w:tcPr>
            <w:tcW w:w="840" w:type="dxa"/>
            <w:vAlign w:val="center"/>
          </w:tcPr>
          <w:p>
            <w:pPr>
              <w:jc w:val="center"/>
              <w:rPr>
                <w:rFonts w:ascii="宋体" w:hAnsi="宋体" w:eastAsia="宋体" w:cs="宋体"/>
                <w:b/>
                <w:snapToGrid w:val="0"/>
                <w:color w:val="000000" w:themeColor="text1"/>
                <w:kern w:val="0"/>
                <w:szCs w:val="21"/>
                <w14:textFill>
                  <w14:solidFill>
                    <w14:schemeClr w14:val="tx1"/>
                  </w14:solidFill>
                </w14:textFill>
              </w:rPr>
            </w:pPr>
            <w:r>
              <w:rPr>
                <w:rFonts w:hint="eastAsia" w:ascii="宋体" w:hAnsi="宋体" w:eastAsia="宋体" w:cs="宋体"/>
                <w:b/>
                <w:snapToGrid w:val="0"/>
                <w:color w:val="000000" w:themeColor="text1"/>
                <w:kern w:val="0"/>
                <w:szCs w:val="21"/>
                <w14:textFill>
                  <w14:solidFill>
                    <w14:schemeClr w14:val="tx1"/>
                  </w14:solidFill>
                </w14:textFill>
              </w:rPr>
              <w:t>（35）治理乱收费</w:t>
            </w:r>
          </w:p>
        </w:tc>
        <w:tc>
          <w:tcPr>
            <w:tcW w:w="5874" w:type="dxa"/>
          </w:tcPr>
          <w:p>
            <w:pPr>
              <w:numPr>
                <w:ilvl w:val="255"/>
                <w:numId w:val="0"/>
              </w:numPr>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66.</w:t>
            </w:r>
            <w:r>
              <w:rPr>
                <w:rFonts w:hint="eastAsia" w:ascii="宋体" w:hAnsi="宋体" w:eastAsia="宋体" w:cs="宋体"/>
                <w:bCs/>
                <w:snapToGrid w:val="0"/>
                <w:color w:val="000000" w:themeColor="text1"/>
                <w:kern w:val="0"/>
                <w:szCs w:val="21"/>
                <w:lang w:eastAsia="zh-CN"/>
                <w14:textFill>
                  <w14:solidFill>
                    <w14:schemeClr w14:val="tx1"/>
                  </w14:solidFill>
                </w14:textFill>
              </w:rPr>
              <w:t>不</w:t>
            </w:r>
            <w:r>
              <w:rPr>
                <w:rFonts w:hint="eastAsia" w:ascii="宋体" w:hAnsi="宋体" w:eastAsia="宋体" w:cs="宋体"/>
                <w:bCs/>
                <w:snapToGrid w:val="0"/>
                <w:color w:val="000000" w:themeColor="text1"/>
                <w:kern w:val="0"/>
                <w:szCs w:val="21"/>
                <w14:textFill>
                  <w14:solidFill>
                    <w14:schemeClr w14:val="tx1"/>
                  </w14:solidFill>
                </w14:textFill>
              </w:rPr>
              <w:t>存在教育乱收费问题。</w:t>
            </w:r>
          </w:p>
        </w:tc>
        <w:tc>
          <w:tcPr>
            <w:tcW w:w="4008" w:type="dxa"/>
          </w:tcPr>
          <w:p>
            <w:pPr>
              <w:rPr>
                <w:rFonts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1.有效投诉或举报。</w:t>
            </w:r>
          </w:p>
          <w:p>
            <w:pPr>
              <w:rPr>
                <w:rFonts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2.应退未退或未按规定比例收退费。</w:t>
            </w:r>
          </w:p>
        </w:tc>
        <w:tc>
          <w:tcPr>
            <w:tcW w:w="684" w:type="dxa"/>
          </w:tcPr>
          <w:p>
            <w:pPr>
              <w:rPr>
                <w:rFonts w:ascii="宋体" w:hAnsi="宋体" w:eastAsia="宋体" w:cs="宋体"/>
                <w:b/>
                <w:bCs/>
                <w:snapToGrid w:val="0"/>
                <w:color w:val="000000" w:themeColor="text1"/>
                <w:kern w:val="0"/>
                <w:szCs w:val="21"/>
                <w14:textFill>
                  <w14:solidFill>
                    <w14:schemeClr w14:val="tx1"/>
                  </w14:solidFill>
                </w14:textFill>
              </w:rPr>
            </w:pPr>
          </w:p>
        </w:tc>
        <w:tc>
          <w:tcPr>
            <w:tcW w:w="750" w:type="dxa"/>
            <w:vAlign w:val="top"/>
          </w:tcPr>
          <w:p>
            <w:pPr>
              <w:rPr>
                <w:rFonts w:ascii="宋体" w:hAnsi="宋体" w:eastAsia="宋体" w:cs="宋体"/>
                <w:b/>
                <w:bCs/>
                <w:snapToGrid w:val="0"/>
                <w:color w:val="C00000"/>
                <w:kern w:val="0"/>
                <w:szCs w:val="21"/>
              </w:rPr>
            </w:pPr>
          </w:p>
        </w:tc>
        <w:tc>
          <w:tcPr>
            <w:tcW w:w="758" w:type="dxa"/>
          </w:tcPr>
          <w:p>
            <w:pPr>
              <w:rPr>
                <w:rFonts w:ascii="宋体" w:hAnsi="宋体" w:eastAsia="宋体" w:cs="宋体"/>
                <w:b/>
                <w:bCs/>
                <w:snapToGrid w:val="0"/>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7" w:type="dxa"/>
            <w:vMerge w:val="continue"/>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p>
        </w:tc>
        <w:tc>
          <w:tcPr>
            <w:tcW w:w="1002" w:type="dxa"/>
            <w:vMerge w:val="continue"/>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p>
        </w:tc>
        <w:tc>
          <w:tcPr>
            <w:tcW w:w="840" w:type="dxa"/>
            <w:vAlign w:val="center"/>
          </w:tcPr>
          <w:p>
            <w:pPr>
              <w:jc w:val="center"/>
              <w:rPr>
                <w:rFonts w:ascii="宋体" w:hAnsi="宋体" w:eastAsia="宋体" w:cs="宋体"/>
                <w:b/>
                <w:snapToGrid w:val="0"/>
                <w:color w:val="000000" w:themeColor="text1"/>
                <w:kern w:val="0"/>
                <w:szCs w:val="21"/>
                <w14:textFill>
                  <w14:solidFill>
                    <w14:schemeClr w14:val="tx1"/>
                  </w14:solidFill>
                </w14:textFill>
              </w:rPr>
            </w:pPr>
            <w:r>
              <w:rPr>
                <w:rFonts w:hint="eastAsia" w:ascii="宋体" w:hAnsi="宋体" w:eastAsia="宋体" w:cs="宋体"/>
                <w:b/>
                <w:snapToGrid w:val="0"/>
                <w:color w:val="000000" w:themeColor="text1"/>
                <w:kern w:val="0"/>
                <w:szCs w:val="21"/>
                <w14:textFill>
                  <w14:solidFill>
                    <w14:schemeClr w14:val="tx1"/>
                  </w14:solidFill>
                </w14:textFill>
              </w:rPr>
              <w:t>（36）投诉处理</w:t>
            </w:r>
          </w:p>
        </w:tc>
        <w:tc>
          <w:tcPr>
            <w:tcW w:w="5874" w:type="dxa"/>
          </w:tcPr>
          <w:p>
            <w:pPr>
              <w:numPr>
                <w:ilvl w:val="255"/>
                <w:numId w:val="0"/>
              </w:numPr>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67.</w:t>
            </w:r>
            <w:r>
              <w:rPr>
                <w:rFonts w:hint="eastAsia" w:ascii="宋体" w:hAnsi="宋体" w:eastAsia="宋体" w:cs="宋体"/>
                <w:bCs/>
                <w:snapToGrid w:val="0"/>
                <w:color w:val="000000" w:themeColor="text1"/>
                <w:kern w:val="0"/>
                <w:szCs w:val="21"/>
                <w:lang w:eastAsia="zh-CN"/>
                <w14:textFill>
                  <w14:solidFill>
                    <w14:schemeClr w14:val="tx1"/>
                  </w14:solidFill>
                </w14:textFill>
              </w:rPr>
              <w:t>不</w:t>
            </w:r>
            <w:r>
              <w:rPr>
                <w:rFonts w:hint="eastAsia" w:ascii="宋体" w:hAnsi="宋体" w:eastAsia="宋体" w:cs="宋体"/>
                <w:bCs/>
                <w:snapToGrid w:val="0"/>
                <w:color w:val="000000" w:themeColor="text1"/>
                <w:kern w:val="0"/>
                <w:szCs w:val="21"/>
                <w14:textFill>
                  <w14:solidFill>
                    <w14:schemeClr w14:val="tx1"/>
                  </w14:solidFill>
                </w14:textFill>
              </w:rPr>
              <w:t>存在日常投诉。</w:t>
            </w:r>
          </w:p>
        </w:tc>
        <w:tc>
          <w:tcPr>
            <w:tcW w:w="4008" w:type="dxa"/>
          </w:tcPr>
          <w:p>
            <w:pPr>
              <w:rPr>
                <w:rFonts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1.有效投诉或举报。</w:t>
            </w:r>
          </w:p>
        </w:tc>
        <w:tc>
          <w:tcPr>
            <w:tcW w:w="684" w:type="dxa"/>
          </w:tcPr>
          <w:p>
            <w:pPr>
              <w:rPr>
                <w:rFonts w:ascii="宋体" w:hAnsi="宋体" w:eastAsia="宋体" w:cs="宋体"/>
                <w:b/>
                <w:bCs/>
                <w:snapToGrid w:val="0"/>
                <w:color w:val="000000" w:themeColor="text1"/>
                <w:kern w:val="0"/>
                <w:szCs w:val="21"/>
                <w14:textFill>
                  <w14:solidFill>
                    <w14:schemeClr w14:val="tx1"/>
                  </w14:solidFill>
                </w14:textFill>
              </w:rPr>
            </w:pPr>
          </w:p>
        </w:tc>
        <w:tc>
          <w:tcPr>
            <w:tcW w:w="750" w:type="dxa"/>
            <w:vAlign w:val="top"/>
          </w:tcPr>
          <w:p>
            <w:pPr>
              <w:rPr>
                <w:rFonts w:ascii="宋体" w:hAnsi="宋体" w:eastAsia="宋体" w:cs="宋体"/>
                <w:b/>
                <w:bCs/>
                <w:snapToGrid w:val="0"/>
                <w:color w:val="C00000"/>
                <w:kern w:val="0"/>
                <w:szCs w:val="21"/>
              </w:rPr>
            </w:pPr>
          </w:p>
        </w:tc>
        <w:tc>
          <w:tcPr>
            <w:tcW w:w="758" w:type="dxa"/>
          </w:tcPr>
          <w:p>
            <w:pPr>
              <w:rPr>
                <w:rFonts w:ascii="宋体" w:hAnsi="宋体" w:eastAsia="宋体" w:cs="宋体"/>
                <w:b/>
                <w:bCs/>
                <w:snapToGrid w:val="0"/>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7" w:type="dxa"/>
            <w:vMerge w:val="continue"/>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p>
        </w:tc>
        <w:tc>
          <w:tcPr>
            <w:tcW w:w="1002" w:type="dxa"/>
            <w:vMerge w:val="restart"/>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r>
              <w:rPr>
                <w:rFonts w:hint="eastAsia" w:ascii="宋体" w:hAnsi="宋体" w:eastAsia="宋体" w:cs="宋体"/>
                <w:b/>
                <w:bCs/>
                <w:snapToGrid w:val="0"/>
                <w:color w:val="000000" w:themeColor="text1"/>
                <w:kern w:val="0"/>
                <w:szCs w:val="21"/>
                <w14:textFill>
                  <w14:solidFill>
                    <w14:schemeClr w14:val="tx1"/>
                  </w14:solidFill>
                </w14:textFill>
              </w:rPr>
              <w:t>（二十）</w:t>
            </w:r>
          </w:p>
          <w:p>
            <w:pPr>
              <w:jc w:val="center"/>
              <w:rPr>
                <w:rFonts w:hint="eastAsia" w:ascii="宋体" w:hAnsi="宋体" w:eastAsia="宋体" w:cs="宋体"/>
                <w:b/>
                <w:bCs/>
                <w:snapToGrid w:val="0"/>
                <w:color w:val="000000" w:themeColor="text1"/>
                <w:kern w:val="0"/>
                <w:szCs w:val="21"/>
                <w14:textFill>
                  <w14:solidFill>
                    <w14:schemeClr w14:val="tx1"/>
                  </w14:solidFill>
                </w14:textFill>
              </w:rPr>
            </w:pPr>
            <w:r>
              <w:rPr>
                <w:rFonts w:hint="eastAsia" w:ascii="宋体" w:hAnsi="宋体" w:eastAsia="宋体" w:cs="宋体"/>
                <w:b/>
                <w:bCs/>
                <w:snapToGrid w:val="0"/>
                <w:color w:val="000000" w:themeColor="text1"/>
                <w:kern w:val="0"/>
                <w:szCs w:val="21"/>
                <w14:textFill>
                  <w14:solidFill>
                    <w14:schemeClr w14:val="tx1"/>
                  </w14:solidFill>
                </w14:textFill>
              </w:rPr>
              <w:t>会计</w:t>
            </w:r>
          </w:p>
          <w:p>
            <w:pPr>
              <w:jc w:val="center"/>
              <w:rPr>
                <w:rFonts w:ascii="宋体" w:hAnsi="宋体" w:eastAsia="宋体" w:cs="宋体"/>
                <w:b/>
                <w:bCs/>
                <w:snapToGrid w:val="0"/>
                <w:color w:val="000000" w:themeColor="text1"/>
                <w:kern w:val="0"/>
                <w:szCs w:val="21"/>
                <w14:textFill>
                  <w14:solidFill>
                    <w14:schemeClr w14:val="tx1"/>
                  </w14:solidFill>
                </w14:textFill>
              </w:rPr>
            </w:pPr>
            <w:r>
              <w:rPr>
                <w:rFonts w:hint="eastAsia" w:ascii="宋体" w:hAnsi="宋体" w:eastAsia="宋体" w:cs="宋体"/>
                <w:b/>
                <w:bCs/>
                <w:snapToGrid w:val="0"/>
                <w:color w:val="000000" w:themeColor="text1"/>
                <w:kern w:val="0"/>
                <w:szCs w:val="21"/>
                <w14:textFill>
                  <w14:solidFill>
                    <w14:schemeClr w14:val="tx1"/>
                  </w14:solidFill>
                </w14:textFill>
              </w:rPr>
              <w:t>核算</w:t>
            </w:r>
          </w:p>
        </w:tc>
        <w:tc>
          <w:tcPr>
            <w:tcW w:w="840" w:type="dxa"/>
            <w:vAlign w:val="center"/>
          </w:tcPr>
          <w:p>
            <w:pPr>
              <w:jc w:val="center"/>
              <w:rPr>
                <w:rFonts w:ascii="宋体" w:hAnsi="宋体" w:eastAsia="宋体" w:cs="宋体"/>
                <w:b/>
                <w:snapToGrid w:val="0"/>
                <w:color w:val="000000" w:themeColor="text1"/>
                <w:kern w:val="0"/>
                <w:szCs w:val="21"/>
                <w14:textFill>
                  <w14:solidFill>
                    <w14:schemeClr w14:val="tx1"/>
                  </w14:solidFill>
                </w14:textFill>
              </w:rPr>
            </w:pPr>
            <w:r>
              <w:rPr>
                <w:rFonts w:hint="eastAsia" w:ascii="宋体" w:hAnsi="宋体" w:eastAsia="宋体" w:cs="宋体"/>
                <w:b/>
                <w:snapToGrid w:val="0"/>
                <w:color w:val="000000" w:themeColor="text1"/>
                <w:kern w:val="0"/>
                <w:szCs w:val="21"/>
                <w14:textFill>
                  <w14:solidFill>
                    <w14:schemeClr w14:val="tx1"/>
                  </w14:solidFill>
                </w14:textFill>
              </w:rPr>
              <w:t>（37）机构设置</w:t>
            </w:r>
          </w:p>
        </w:tc>
        <w:tc>
          <w:tcPr>
            <w:tcW w:w="5874" w:type="dxa"/>
          </w:tcPr>
          <w:p>
            <w:pPr>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68.会计机构或人员配置符合要求。</w:t>
            </w:r>
          </w:p>
        </w:tc>
        <w:tc>
          <w:tcPr>
            <w:tcW w:w="4008" w:type="dxa"/>
          </w:tcPr>
          <w:p>
            <w:pPr>
              <w:numPr>
                <w:ilvl w:val="255"/>
                <w:numId w:val="0"/>
              </w:numPr>
              <w:rPr>
                <w:rFonts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1.会计人员名单。</w:t>
            </w:r>
          </w:p>
          <w:p>
            <w:pPr>
              <w:numPr>
                <w:ilvl w:val="255"/>
                <w:numId w:val="0"/>
              </w:numPr>
              <w:rPr>
                <w:rFonts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2.包含会计机构设置情况表述的审计报告。</w:t>
            </w:r>
          </w:p>
        </w:tc>
        <w:tc>
          <w:tcPr>
            <w:tcW w:w="684" w:type="dxa"/>
          </w:tcPr>
          <w:p>
            <w:pPr>
              <w:rPr>
                <w:rFonts w:ascii="宋体" w:hAnsi="宋体" w:eastAsia="宋体" w:cs="宋体"/>
                <w:b/>
                <w:bCs/>
                <w:snapToGrid w:val="0"/>
                <w:color w:val="000000" w:themeColor="text1"/>
                <w:kern w:val="0"/>
                <w:szCs w:val="21"/>
                <w14:textFill>
                  <w14:solidFill>
                    <w14:schemeClr w14:val="tx1"/>
                  </w14:solidFill>
                </w14:textFill>
              </w:rPr>
            </w:pPr>
          </w:p>
        </w:tc>
        <w:tc>
          <w:tcPr>
            <w:tcW w:w="750" w:type="dxa"/>
            <w:vAlign w:val="top"/>
          </w:tcPr>
          <w:p>
            <w:pPr>
              <w:rPr>
                <w:rFonts w:ascii="宋体" w:hAnsi="宋体" w:eastAsia="宋体" w:cs="宋体"/>
                <w:b/>
                <w:bCs/>
                <w:snapToGrid w:val="0"/>
                <w:color w:val="C00000"/>
                <w:kern w:val="0"/>
                <w:szCs w:val="21"/>
              </w:rPr>
            </w:pPr>
          </w:p>
        </w:tc>
        <w:tc>
          <w:tcPr>
            <w:tcW w:w="758" w:type="dxa"/>
          </w:tcPr>
          <w:p>
            <w:pPr>
              <w:rPr>
                <w:rFonts w:ascii="宋体" w:hAnsi="宋体" w:eastAsia="宋体" w:cs="宋体"/>
                <w:b/>
                <w:bCs/>
                <w:snapToGrid w:val="0"/>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8" w:hRule="atLeast"/>
          <w:jc w:val="center"/>
        </w:trPr>
        <w:tc>
          <w:tcPr>
            <w:tcW w:w="877" w:type="dxa"/>
            <w:vMerge w:val="continue"/>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p>
        </w:tc>
        <w:tc>
          <w:tcPr>
            <w:tcW w:w="1002" w:type="dxa"/>
            <w:vMerge w:val="continue"/>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p>
        </w:tc>
        <w:tc>
          <w:tcPr>
            <w:tcW w:w="840" w:type="dxa"/>
            <w:vAlign w:val="center"/>
          </w:tcPr>
          <w:p>
            <w:pPr>
              <w:jc w:val="center"/>
              <w:rPr>
                <w:rFonts w:ascii="宋体" w:hAnsi="宋体" w:eastAsia="宋体" w:cs="宋体"/>
                <w:b/>
                <w:snapToGrid w:val="0"/>
                <w:color w:val="000000" w:themeColor="text1"/>
                <w:kern w:val="0"/>
                <w:szCs w:val="21"/>
                <w14:textFill>
                  <w14:solidFill>
                    <w14:schemeClr w14:val="tx1"/>
                  </w14:solidFill>
                </w14:textFill>
              </w:rPr>
            </w:pPr>
            <w:r>
              <w:rPr>
                <w:rFonts w:hint="eastAsia" w:ascii="宋体" w:hAnsi="宋体" w:eastAsia="宋体" w:cs="宋体"/>
                <w:b/>
                <w:snapToGrid w:val="0"/>
                <w:color w:val="000000" w:themeColor="text1"/>
                <w:kern w:val="0"/>
                <w:szCs w:val="21"/>
                <w14:textFill>
                  <w14:solidFill>
                    <w14:schemeClr w14:val="tx1"/>
                  </w14:solidFill>
                </w14:textFill>
              </w:rPr>
              <w:t>（38）规章制度</w:t>
            </w:r>
          </w:p>
        </w:tc>
        <w:tc>
          <w:tcPr>
            <w:tcW w:w="5874" w:type="dxa"/>
          </w:tcPr>
          <w:p>
            <w:pPr>
              <w:rPr>
                <w:rFonts w:hint="eastAsia"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 xml:space="preserve">69.按照登记类型执行相应的会计制度，进行会计核算，编制会计报告。 </w:t>
            </w:r>
          </w:p>
          <w:p>
            <w:pPr>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70.根据统计工作要求，按时上报教育经费统计报表。</w:t>
            </w:r>
          </w:p>
        </w:tc>
        <w:tc>
          <w:tcPr>
            <w:tcW w:w="4008" w:type="dxa"/>
          </w:tcPr>
          <w:p>
            <w:pPr>
              <w:numPr>
                <w:ilvl w:val="255"/>
                <w:numId w:val="0"/>
              </w:numPr>
              <w:rPr>
                <w:rFonts w:ascii="宋体" w:hAnsi="宋体" w:eastAsia="宋体" w:cs="宋体"/>
                <w:snapToGrid w:val="0"/>
                <w:color w:val="000000" w:themeColor="text1"/>
                <w:kern w:val="0"/>
                <w:sz w:val="22"/>
                <w14:textFill>
                  <w14:solidFill>
                    <w14:schemeClr w14:val="tx1"/>
                  </w14:solidFill>
                </w14:textFill>
              </w:rPr>
            </w:pPr>
            <w:r>
              <w:rPr>
                <w:rFonts w:hint="eastAsia" w:ascii="宋体" w:hAnsi="宋体" w:eastAsia="宋体" w:cs="宋体"/>
                <w:snapToGrid w:val="0"/>
                <w:color w:val="000000" w:themeColor="text1"/>
                <w:kern w:val="0"/>
                <w:sz w:val="22"/>
                <w14:textFill>
                  <w14:solidFill>
                    <w14:schemeClr w14:val="tx1"/>
                  </w14:solidFill>
                </w14:textFill>
              </w:rPr>
              <w:t>1.会计账簿、年度财务报告等会计材料。</w:t>
            </w:r>
          </w:p>
          <w:p>
            <w:pPr>
              <w:numPr>
                <w:ilvl w:val="255"/>
                <w:numId w:val="0"/>
              </w:numPr>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2.包含会计核算规章制度执行情况表述的审计报告。</w:t>
            </w:r>
          </w:p>
          <w:p>
            <w:pPr>
              <w:rPr>
                <w:rFonts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 w:val="22"/>
                <w:lang w:val="en-US" w:eastAsia="zh-CN"/>
                <w14:textFill>
                  <w14:solidFill>
                    <w14:schemeClr w14:val="tx1"/>
                  </w14:solidFill>
                </w14:textFill>
              </w:rPr>
              <w:t>3</w:t>
            </w:r>
            <w:r>
              <w:rPr>
                <w:rFonts w:hint="eastAsia" w:ascii="宋体" w:hAnsi="宋体" w:eastAsia="宋体" w:cs="宋体"/>
                <w:snapToGrid w:val="0"/>
                <w:color w:val="000000" w:themeColor="text1"/>
                <w:kern w:val="0"/>
                <w:sz w:val="22"/>
                <w14:textFill>
                  <w14:solidFill>
                    <w14:schemeClr w14:val="tx1"/>
                  </w14:solidFill>
                </w14:textFill>
              </w:rPr>
              <w:t>.教育经费统计报表。</w:t>
            </w:r>
          </w:p>
        </w:tc>
        <w:tc>
          <w:tcPr>
            <w:tcW w:w="684" w:type="dxa"/>
          </w:tcPr>
          <w:p>
            <w:pPr>
              <w:rPr>
                <w:rFonts w:ascii="宋体" w:hAnsi="宋体" w:eastAsia="宋体" w:cs="宋体"/>
                <w:b/>
                <w:bCs/>
                <w:snapToGrid w:val="0"/>
                <w:color w:val="000000" w:themeColor="text1"/>
                <w:kern w:val="0"/>
                <w:szCs w:val="21"/>
                <w14:textFill>
                  <w14:solidFill>
                    <w14:schemeClr w14:val="tx1"/>
                  </w14:solidFill>
                </w14:textFill>
              </w:rPr>
            </w:pPr>
          </w:p>
        </w:tc>
        <w:tc>
          <w:tcPr>
            <w:tcW w:w="750" w:type="dxa"/>
            <w:vAlign w:val="top"/>
          </w:tcPr>
          <w:p>
            <w:pPr>
              <w:rPr>
                <w:rFonts w:ascii="宋体" w:hAnsi="宋体" w:eastAsia="宋体" w:cs="宋体"/>
                <w:b/>
                <w:bCs/>
                <w:snapToGrid w:val="0"/>
                <w:color w:val="C00000"/>
                <w:kern w:val="0"/>
                <w:szCs w:val="21"/>
              </w:rPr>
            </w:pPr>
          </w:p>
        </w:tc>
        <w:tc>
          <w:tcPr>
            <w:tcW w:w="758" w:type="dxa"/>
          </w:tcPr>
          <w:p>
            <w:pPr>
              <w:rPr>
                <w:rFonts w:ascii="宋体" w:hAnsi="宋体" w:eastAsia="宋体" w:cs="宋体"/>
                <w:b/>
                <w:bCs/>
                <w:snapToGrid w:val="0"/>
                <w:color w:val="000000" w:themeColor="text1"/>
                <w:kern w:val="0"/>
                <w:szCs w:val="21"/>
                <w14:textFill>
                  <w14:solidFill>
                    <w14:schemeClr w14:val="tx1"/>
                  </w14:solidFill>
                </w14:textFill>
              </w:rPr>
            </w:pP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7" w:type="dxa"/>
            <w:vMerge w:val="continue"/>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p>
        </w:tc>
        <w:tc>
          <w:tcPr>
            <w:tcW w:w="1002" w:type="dxa"/>
            <w:vMerge w:val="restart"/>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r>
              <w:rPr>
                <w:rFonts w:hint="eastAsia" w:ascii="宋体" w:hAnsi="宋体" w:eastAsia="宋体" w:cs="宋体"/>
                <w:b/>
                <w:bCs/>
                <w:snapToGrid w:val="0"/>
                <w:color w:val="000000" w:themeColor="text1"/>
                <w:kern w:val="0"/>
                <w:szCs w:val="21"/>
                <w14:textFill>
                  <w14:solidFill>
                    <w14:schemeClr w14:val="tx1"/>
                  </w14:solidFill>
                </w14:textFill>
              </w:rPr>
              <w:t>（二十一）</w:t>
            </w:r>
          </w:p>
          <w:p>
            <w:pPr>
              <w:jc w:val="center"/>
              <w:rPr>
                <w:rFonts w:hint="eastAsia" w:ascii="宋体" w:hAnsi="宋体" w:eastAsia="宋体" w:cs="宋体"/>
                <w:b/>
                <w:bCs/>
                <w:snapToGrid w:val="0"/>
                <w:color w:val="000000" w:themeColor="text1"/>
                <w:kern w:val="0"/>
                <w:szCs w:val="21"/>
                <w14:textFill>
                  <w14:solidFill>
                    <w14:schemeClr w14:val="tx1"/>
                  </w14:solidFill>
                </w14:textFill>
              </w:rPr>
            </w:pPr>
            <w:r>
              <w:rPr>
                <w:rFonts w:hint="eastAsia" w:ascii="宋体" w:hAnsi="宋体" w:eastAsia="宋体" w:cs="宋体"/>
                <w:b/>
                <w:bCs/>
                <w:snapToGrid w:val="0"/>
                <w:color w:val="000000" w:themeColor="text1"/>
                <w:kern w:val="0"/>
                <w:szCs w:val="21"/>
                <w14:textFill>
                  <w14:solidFill>
                    <w14:schemeClr w14:val="tx1"/>
                  </w14:solidFill>
                </w14:textFill>
              </w:rPr>
              <w:t>财务</w:t>
            </w:r>
          </w:p>
          <w:p>
            <w:pPr>
              <w:jc w:val="center"/>
              <w:rPr>
                <w:rFonts w:ascii="宋体" w:hAnsi="宋体" w:eastAsia="宋体" w:cs="宋体"/>
                <w:b/>
                <w:bCs/>
                <w:snapToGrid w:val="0"/>
                <w:color w:val="000000" w:themeColor="text1"/>
                <w:kern w:val="0"/>
                <w:szCs w:val="21"/>
                <w14:textFill>
                  <w14:solidFill>
                    <w14:schemeClr w14:val="tx1"/>
                  </w14:solidFill>
                </w14:textFill>
              </w:rPr>
            </w:pPr>
            <w:r>
              <w:rPr>
                <w:rFonts w:hint="eastAsia" w:ascii="宋体" w:hAnsi="宋体" w:eastAsia="宋体" w:cs="宋体"/>
                <w:b/>
                <w:bCs/>
                <w:snapToGrid w:val="0"/>
                <w:color w:val="000000" w:themeColor="text1"/>
                <w:kern w:val="0"/>
                <w:szCs w:val="21"/>
                <w14:textFill>
                  <w14:solidFill>
                    <w14:schemeClr w14:val="tx1"/>
                  </w14:solidFill>
                </w14:textFill>
              </w:rPr>
              <w:t>管理</w:t>
            </w:r>
          </w:p>
        </w:tc>
        <w:tc>
          <w:tcPr>
            <w:tcW w:w="840" w:type="dxa"/>
            <w:vAlign w:val="center"/>
          </w:tcPr>
          <w:p>
            <w:pPr>
              <w:jc w:val="center"/>
              <w:rPr>
                <w:rFonts w:ascii="宋体" w:hAnsi="宋体" w:eastAsia="宋体" w:cs="宋体"/>
                <w:b/>
                <w:snapToGrid w:val="0"/>
                <w:color w:val="000000" w:themeColor="text1"/>
                <w:kern w:val="0"/>
                <w:szCs w:val="21"/>
                <w14:textFill>
                  <w14:solidFill>
                    <w14:schemeClr w14:val="tx1"/>
                  </w14:solidFill>
                </w14:textFill>
              </w:rPr>
            </w:pPr>
            <w:r>
              <w:rPr>
                <w:rFonts w:hint="eastAsia" w:ascii="宋体" w:hAnsi="宋体" w:eastAsia="宋体" w:cs="宋体"/>
                <w:b/>
                <w:snapToGrid w:val="0"/>
                <w:color w:val="000000" w:themeColor="text1"/>
                <w:kern w:val="0"/>
                <w:szCs w:val="21"/>
                <w14:textFill>
                  <w14:solidFill>
                    <w14:schemeClr w14:val="tx1"/>
                  </w14:solidFill>
                </w14:textFill>
              </w:rPr>
              <w:t>（39）依法审计</w:t>
            </w:r>
          </w:p>
        </w:tc>
        <w:tc>
          <w:tcPr>
            <w:tcW w:w="5874" w:type="dxa"/>
          </w:tcPr>
          <w:p>
            <w:pPr>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71.按照要求及时出具年度审计报告。</w:t>
            </w:r>
          </w:p>
        </w:tc>
        <w:tc>
          <w:tcPr>
            <w:tcW w:w="4008" w:type="dxa"/>
          </w:tcPr>
          <w:p>
            <w:pPr>
              <w:rPr>
                <w:rFonts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1.查阅具有相应资质的审计事务所出具的学校年度审计报告。</w:t>
            </w:r>
          </w:p>
        </w:tc>
        <w:tc>
          <w:tcPr>
            <w:tcW w:w="684" w:type="dxa"/>
          </w:tcPr>
          <w:p>
            <w:pPr>
              <w:rPr>
                <w:rFonts w:ascii="宋体" w:hAnsi="宋体" w:eastAsia="宋体" w:cs="宋体"/>
                <w:b/>
                <w:bCs/>
                <w:snapToGrid w:val="0"/>
                <w:color w:val="000000" w:themeColor="text1"/>
                <w:kern w:val="0"/>
                <w:szCs w:val="21"/>
                <w14:textFill>
                  <w14:solidFill>
                    <w14:schemeClr w14:val="tx1"/>
                  </w14:solidFill>
                </w14:textFill>
              </w:rPr>
            </w:pPr>
          </w:p>
        </w:tc>
        <w:tc>
          <w:tcPr>
            <w:tcW w:w="750" w:type="dxa"/>
            <w:vAlign w:val="top"/>
          </w:tcPr>
          <w:p>
            <w:pPr>
              <w:rPr>
                <w:rFonts w:ascii="宋体" w:hAnsi="宋体" w:eastAsia="宋体" w:cs="宋体"/>
                <w:b/>
                <w:bCs/>
                <w:snapToGrid w:val="0"/>
                <w:color w:val="C00000"/>
                <w:kern w:val="0"/>
                <w:szCs w:val="21"/>
              </w:rPr>
            </w:pPr>
          </w:p>
        </w:tc>
        <w:tc>
          <w:tcPr>
            <w:tcW w:w="758" w:type="dxa"/>
          </w:tcPr>
          <w:p>
            <w:pPr>
              <w:rPr>
                <w:rFonts w:ascii="宋体" w:hAnsi="宋体" w:eastAsia="宋体" w:cs="宋体"/>
                <w:b/>
                <w:bCs/>
                <w:snapToGrid w:val="0"/>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7" w:type="dxa"/>
            <w:vMerge w:val="continue"/>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p>
        </w:tc>
        <w:tc>
          <w:tcPr>
            <w:tcW w:w="1002" w:type="dxa"/>
            <w:vMerge w:val="continue"/>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p>
        </w:tc>
        <w:tc>
          <w:tcPr>
            <w:tcW w:w="840" w:type="dxa"/>
            <w:vAlign w:val="center"/>
          </w:tcPr>
          <w:p>
            <w:pPr>
              <w:jc w:val="center"/>
              <w:rPr>
                <w:rFonts w:ascii="宋体" w:hAnsi="宋体" w:eastAsia="宋体" w:cs="宋体"/>
                <w:b/>
                <w:snapToGrid w:val="0"/>
                <w:color w:val="000000" w:themeColor="text1"/>
                <w:kern w:val="0"/>
                <w:szCs w:val="21"/>
                <w14:textFill>
                  <w14:solidFill>
                    <w14:schemeClr w14:val="tx1"/>
                  </w14:solidFill>
                </w14:textFill>
              </w:rPr>
            </w:pPr>
            <w:r>
              <w:rPr>
                <w:rFonts w:hint="eastAsia" w:ascii="宋体" w:hAnsi="宋体" w:eastAsia="宋体" w:cs="宋体"/>
                <w:b/>
                <w:snapToGrid w:val="0"/>
                <w:color w:val="000000" w:themeColor="text1"/>
                <w:kern w:val="0"/>
                <w:szCs w:val="21"/>
                <w14:textFill>
                  <w14:solidFill>
                    <w14:schemeClr w14:val="tx1"/>
                  </w14:solidFill>
                </w14:textFill>
              </w:rPr>
              <w:t>（40）结余分配</w:t>
            </w:r>
          </w:p>
        </w:tc>
        <w:tc>
          <w:tcPr>
            <w:tcW w:w="5874" w:type="dxa"/>
          </w:tcPr>
          <w:p>
            <w:pPr>
              <w:widowControl/>
              <w:jc w:val="left"/>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72.非营利性民办学校不允许分配或变相分配办学结余。</w:t>
            </w:r>
          </w:p>
          <w:p>
            <w:pPr>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73.营利性民办学校分配办学结余符合规定。</w:t>
            </w:r>
          </w:p>
        </w:tc>
        <w:tc>
          <w:tcPr>
            <w:tcW w:w="4008" w:type="dxa"/>
          </w:tcPr>
          <w:p>
            <w:pPr>
              <w:numPr>
                <w:ilvl w:val="255"/>
                <w:numId w:val="0"/>
              </w:numPr>
              <w:rPr>
                <w:rFonts w:ascii="宋体" w:hAnsi="宋体" w:eastAsia="宋体" w:cs="宋体"/>
                <w:snapToGrid w:val="0"/>
                <w:color w:val="000000" w:themeColor="text1"/>
                <w:kern w:val="0"/>
                <w:sz w:val="22"/>
                <w14:textFill>
                  <w14:solidFill>
                    <w14:schemeClr w14:val="tx1"/>
                  </w14:solidFill>
                </w14:textFill>
              </w:rPr>
            </w:pPr>
            <w:r>
              <w:rPr>
                <w:rFonts w:hint="eastAsia" w:ascii="宋体" w:hAnsi="宋体" w:eastAsia="宋体" w:cs="宋体"/>
                <w:snapToGrid w:val="0"/>
                <w:color w:val="000000" w:themeColor="text1"/>
                <w:kern w:val="0"/>
                <w:sz w:val="22"/>
                <w14:textFill>
                  <w14:solidFill>
                    <w14:schemeClr w14:val="tx1"/>
                  </w14:solidFill>
                </w14:textFill>
              </w:rPr>
              <w:t>1.办学结余分配有关材料。</w:t>
            </w:r>
          </w:p>
          <w:p>
            <w:pPr>
              <w:numPr>
                <w:ilvl w:val="255"/>
                <w:numId w:val="0"/>
              </w:numPr>
              <w:rPr>
                <w:rFonts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2.包含结余分配情况表述的审计报告。</w:t>
            </w:r>
          </w:p>
        </w:tc>
        <w:tc>
          <w:tcPr>
            <w:tcW w:w="684" w:type="dxa"/>
          </w:tcPr>
          <w:p>
            <w:pPr>
              <w:rPr>
                <w:rFonts w:ascii="宋体" w:hAnsi="宋体" w:eastAsia="宋体" w:cs="宋体"/>
                <w:b/>
                <w:bCs/>
                <w:snapToGrid w:val="0"/>
                <w:color w:val="000000" w:themeColor="text1"/>
                <w:kern w:val="0"/>
                <w:szCs w:val="21"/>
                <w14:textFill>
                  <w14:solidFill>
                    <w14:schemeClr w14:val="tx1"/>
                  </w14:solidFill>
                </w14:textFill>
              </w:rPr>
            </w:pPr>
          </w:p>
        </w:tc>
        <w:tc>
          <w:tcPr>
            <w:tcW w:w="750" w:type="dxa"/>
            <w:vAlign w:val="top"/>
          </w:tcPr>
          <w:p>
            <w:pPr>
              <w:rPr>
                <w:rFonts w:ascii="宋体" w:hAnsi="宋体" w:eastAsia="宋体" w:cs="宋体"/>
                <w:b/>
                <w:bCs/>
                <w:snapToGrid w:val="0"/>
                <w:color w:val="C00000"/>
                <w:kern w:val="0"/>
                <w:szCs w:val="21"/>
              </w:rPr>
            </w:pPr>
          </w:p>
        </w:tc>
        <w:tc>
          <w:tcPr>
            <w:tcW w:w="758" w:type="dxa"/>
          </w:tcPr>
          <w:p>
            <w:pPr>
              <w:rPr>
                <w:rFonts w:ascii="宋体" w:hAnsi="宋体" w:eastAsia="宋体" w:cs="宋体"/>
                <w:b/>
                <w:bCs/>
                <w:snapToGrid w:val="0"/>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7" w:type="dxa"/>
            <w:vMerge w:val="continue"/>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p>
        </w:tc>
        <w:tc>
          <w:tcPr>
            <w:tcW w:w="1002" w:type="dxa"/>
            <w:vMerge w:val="restart"/>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r>
              <w:rPr>
                <w:rFonts w:hint="eastAsia" w:ascii="宋体" w:hAnsi="宋体" w:eastAsia="宋体" w:cs="宋体"/>
                <w:b/>
                <w:bCs/>
                <w:snapToGrid w:val="0"/>
                <w:color w:val="000000" w:themeColor="text1"/>
                <w:kern w:val="0"/>
                <w:szCs w:val="21"/>
                <w14:textFill>
                  <w14:solidFill>
                    <w14:schemeClr w14:val="tx1"/>
                  </w14:solidFill>
                </w14:textFill>
              </w:rPr>
              <w:t>（二十二）</w:t>
            </w:r>
          </w:p>
          <w:p>
            <w:pPr>
              <w:jc w:val="center"/>
              <w:rPr>
                <w:rFonts w:hint="eastAsia" w:ascii="宋体" w:hAnsi="宋体" w:eastAsia="宋体" w:cs="宋体"/>
                <w:b/>
                <w:bCs/>
                <w:snapToGrid w:val="0"/>
                <w:color w:val="000000" w:themeColor="text1"/>
                <w:kern w:val="0"/>
                <w:szCs w:val="21"/>
                <w14:textFill>
                  <w14:solidFill>
                    <w14:schemeClr w14:val="tx1"/>
                  </w14:solidFill>
                </w14:textFill>
              </w:rPr>
            </w:pPr>
            <w:r>
              <w:rPr>
                <w:rFonts w:hint="eastAsia" w:ascii="宋体" w:hAnsi="宋体" w:eastAsia="宋体" w:cs="宋体"/>
                <w:b/>
                <w:bCs/>
                <w:snapToGrid w:val="0"/>
                <w:color w:val="000000" w:themeColor="text1"/>
                <w:kern w:val="0"/>
                <w:szCs w:val="21"/>
                <w14:textFill>
                  <w14:solidFill>
                    <w14:schemeClr w14:val="tx1"/>
                  </w14:solidFill>
                </w14:textFill>
              </w:rPr>
              <w:t>资产</w:t>
            </w:r>
          </w:p>
          <w:p>
            <w:pPr>
              <w:jc w:val="center"/>
              <w:rPr>
                <w:rFonts w:ascii="宋体" w:hAnsi="宋体" w:eastAsia="宋体" w:cs="宋体"/>
                <w:b/>
                <w:bCs/>
                <w:snapToGrid w:val="0"/>
                <w:color w:val="000000" w:themeColor="text1"/>
                <w:kern w:val="0"/>
                <w:szCs w:val="21"/>
                <w14:textFill>
                  <w14:solidFill>
                    <w14:schemeClr w14:val="tx1"/>
                  </w14:solidFill>
                </w14:textFill>
              </w:rPr>
            </w:pPr>
            <w:r>
              <w:rPr>
                <w:rFonts w:hint="eastAsia" w:ascii="宋体" w:hAnsi="宋体" w:eastAsia="宋体" w:cs="宋体"/>
                <w:b/>
                <w:bCs/>
                <w:snapToGrid w:val="0"/>
                <w:color w:val="000000" w:themeColor="text1"/>
                <w:kern w:val="0"/>
                <w:szCs w:val="21"/>
                <w14:textFill>
                  <w14:solidFill>
                    <w14:schemeClr w14:val="tx1"/>
                  </w14:solidFill>
                </w14:textFill>
              </w:rPr>
              <w:t>管理</w:t>
            </w:r>
          </w:p>
        </w:tc>
        <w:tc>
          <w:tcPr>
            <w:tcW w:w="840" w:type="dxa"/>
            <w:vAlign w:val="center"/>
          </w:tcPr>
          <w:p>
            <w:pPr>
              <w:jc w:val="center"/>
              <w:rPr>
                <w:rFonts w:ascii="宋体" w:hAnsi="宋体" w:eastAsia="宋体" w:cs="宋体"/>
                <w:b/>
                <w:snapToGrid w:val="0"/>
                <w:color w:val="000000" w:themeColor="text1"/>
                <w:kern w:val="0"/>
                <w:szCs w:val="21"/>
                <w14:textFill>
                  <w14:solidFill>
                    <w14:schemeClr w14:val="tx1"/>
                  </w14:solidFill>
                </w14:textFill>
              </w:rPr>
            </w:pPr>
            <w:r>
              <w:rPr>
                <w:rFonts w:hint="eastAsia" w:ascii="宋体" w:hAnsi="宋体" w:eastAsia="宋体" w:cs="宋体"/>
                <w:b/>
                <w:snapToGrid w:val="0"/>
                <w:color w:val="000000" w:themeColor="text1"/>
                <w:kern w:val="0"/>
                <w:szCs w:val="21"/>
                <w14:textFill>
                  <w14:solidFill>
                    <w14:schemeClr w14:val="tx1"/>
                  </w14:solidFill>
                </w14:textFill>
              </w:rPr>
              <w:t>（41）关联交易</w:t>
            </w:r>
          </w:p>
        </w:tc>
        <w:tc>
          <w:tcPr>
            <w:tcW w:w="5874" w:type="dxa"/>
          </w:tcPr>
          <w:p>
            <w:pPr>
              <w:widowControl/>
              <w:jc w:val="left"/>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74.实施义务教育的民办学校不得与利益关联方进行交易。其他民办学校开展关联交易应当符合相关规定。</w:t>
            </w:r>
          </w:p>
          <w:p>
            <w:pPr>
              <w:widowControl/>
              <w:jc w:val="left"/>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75.建立利益关联方交易的信息披露制度。</w:t>
            </w:r>
          </w:p>
        </w:tc>
        <w:tc>
          <w:tcPr>
            <w:tcW w:w="4008" w:type="dxa"/>
          </w:tcPr>
          <w:p>
            <w:pPr>
              <w:numPr>
                <w:ilvl w:val="255"/>
                <w:numId w:val="0"/>
              </w:numPr>
              <w:spacing w:line="320" w:lineRule="exact"/>
              <w:rPr>
                <w:rFonts w:ascii="宋体" w:hAnsi="宋体" w:eastAsia="宋体"/>
                <w:snapToGrid w:val="0"/>
                <w:color w:val="000000" w:themeColor="text1"/>
                <w:kern w:val="0"/>
                <w:sz w:val="22"/>
                <w14:textFill>
                  <w14:solidFill>
                    <w14:schemeClr w14:val="tx1"/>
                  </w14:solidFill>
                </w14:textFill>
              </w:rPr>
            </w:pPr>
            <w:r>
              <w:rPr>
                <w:rFonts w:hint="eastAsia" w:ascii="宋体" w:hAnsi="宋体" w:eastAsia="宋体"/>
                <w:snapToGrid w:val="0"/>
                <w:color w:val="000000" w:themeColor="text1"/>
                <w:kern w:val="0"/>
                <w:sz w:val="22"/>
                <w14:textFill>
                  <w14:solidFill>
                    <w14:schemeClr w14:val="tx1"/>
                  </w14:solidFill>
                </w14:textFill>
              </w:rPr>
              <w:t>1.会计账簿、往来账目等数据。</w:t>
            </w:r>
          </w:p>
          <w:p>
            <w:pPr>
              <w:numPr>
                <w:ilvl w:val="255"/>
                <w:numId w:val="0"/>
              </w:numPr>
              <w:spacing w:line="320" w:lineRule="exact"/>
              <w:rPr>
                <w:rFonts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2.包含关联交易情况表述的审计报告。</w:t>
            </w:r>
          </w:p>
        </w:tc>
        <w:tc>
          <w:tcPr>
            <w:tcW w:w="684" w:type="dxa"/>
          </w:tcPr>
          <w:p>
            <w:pPr>
              <w:rPr>
                <w:rFonts w:ascii="宋体" w:hAnsi="宋体" w:eastAsia="宋体" w:cs="宋体"/>
                <w:b/>
                <w:bCs/>
                <w:snapToGrid w:val="0"/>
                <w:color w:val="000000" w:themeColor="text1"/>
                <w:kern w:val="0"/>
                <w:szCs w:val="21"/>
                <w14:textFill>
                  <w14:solidFill>
                    <w14:schemeClr w14:val="tx1"/>
                  </w14:solidFill>
                </w14:textFill>
              </w:rPr>
            </w:pPr>
          </w:p>
        </w:tc>
        <w:tc>
          <w:tcPr>
            <w:tcW w:w="750" w:type="dxa"/>
            <w:vAlign w:val="top"/>
          </w:tcPr>
          <w:p>
            <w:pPr>
              <w:rPr>
                <w:rFonts w:ascii="宋体" w:hAnsi="宋体" w:eastAsia="宋体" w:cs="宋体"/>
                <w:b/>
                <w:bCs/>
                <w:snapToGrid w:val="0"/>
                <w:color w:val="C00000"/>
                <w:kern w:val="0"/>
                <w:szCs w:val="21"/>
              </w:rPr>
            </w:pPr>
          </w:p>
        </w:tc>
        <w:tc>
          <w:tcPr>
            <w:tcW w:w="758" w:type="dxa"/>
          </w:tcPr>
          <w:p>
            <w:pPr>
              <w:rPr>
                <w:rFonts w:ascii="宋体" w:hAnsi="宋体" w:eastAsia="宋体" w:cs="宋体"/>
                <w:b/>
                <w:bCs/>
                <w:snapToGrid w:val="0"/>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7" w:type="dxa"/>
            <w:vMerge w:val="continue"/>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p>
        </w:tc>
        <w:tc>
          <w:tcPr>
            <w:tcW w:w="1002" w:type="dxa"/>
            <w:vMerge w:val="continue"/>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p>
        </w:tc>
        <w:tc>
          <w:tcPr>
            <w:tcW w:w="840" w:type="dxa"/>
            <w:vAlign w:val="center"/>
          </w:tcPr>
          <w:p>
            <w:pPr>
              <w:jc w:val="center"/>
              <w:rPr>
                <w:rFonts w:ascii="宋体" w:hAnsi="宋体" w:eastAsia="宋体" w:cs="宋体"/>
                <w:b/>
                <w:snapToGrid w:val="0"/>
                <w:color w:val="000000" w:themeColor="text1"/>
                <w:kern w:val="0"/>
                <w:szCs w:val="21"/>
                <w14:textFill>
                  <w14:solidFill>
                    <w14:schemeClr w14:val="tx1"/>
                  </w14:solidFill>
                </w14:textFill>
              </w:rPr>
            </w:pPr>
            <w:r>
              <w:rPr>
                <w:rFonts w:hint="eastAsia" w:ascii="宋体" w:hAnsi="宋体" w:eastAsia="宋体" w:cs="宋体"/>
                <w:b/>
                <w:snapToGrid w:val="0"/>
                <w:color w:val="000000" w:themeColor="text1"/>
                <w:kern w:val="0"/>
                <w:szCs w:val="21"/>
                <w14:textFill>
                  <w14:solidFill>
                    <w14:schemeClr w14:val="tx1"/>
                  </w14:solidFill>
                </w14:textFill>
              </w:rPr>
              <w:t>（42）资产使用管理</w:t>
            </w:r>
          </w:p>
        </w:tc>
        <w:tc>
          <w:tcPr>
            <w:tcW w:w="5874" w:type="dxa"/>
          </w:tcPr>
          <w:p>
            <w:pPr>
              <w:widowControl/>
              <w:jc w:val="left"/>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76.资产明晰，管理规范，各项规章制度。</w:t>
            </w:r>
          </w:p>
        </w:tc>
        <w:tc>
          <w:tcPr>
            <w:tcW w:w="4008" w:type="dxa"/>
          </w:tcPr>
          <w:p>
            <w:pPr>
              <w:numPr>
                <w:ilvl w:val="255"/>
                <w:numId w:val="0"/>
              </w:numPr>
              <w:rPr>
                <w:rFonts w:ascii="宋体" w:hAnsi="宋体" w:eastAsia="宋体"/>
                <w:snapToGrid w:val="0"/>
                <w:color w:val="000000" w:themeColor="text1"/>
                <w:kern w:val="0"/>
                <w:sz w:val="22"/>
                <w14:textFill>
                  <w14:solidFill>
                    <w14:schemeClr w14:val="tx1"/>
                  </w14:solidFill>
                </w14:textFill>
              </w:rPr>
            </w:pPr>
            <w:r>
              <w:rPr>
                <w:rFonts w:hint="eastAsia" w:ascii="宋体" w:hAnsi="宋体" w:eastAsia="宋体"/>
                <w:snapToGrid w:val="0"/>
                <w:color w:val="000000" w:themeColor="text1"/>
                <w:kern w:val="0"/>
                <w:sz w:val="22"/>
                <w14:textFill>
                  <w14:solidFill>
                    <w14:schemeClr w14:val="tx1"/>
                  </w14:solidFill>
                </w14:textFill>
              </w:rPr>
              <w:t>1.资产使用佐证材料，会计账簿、经费使用等数据。</w:t>
            </w:r>
          </w:p>
          <w:p>
            <w:pPr>
              <w:numPr>
                <w:ilvl w:val="255"/>
                <w:numId w:val="0"/>
              </w:numPr>
              <w:rPr>
                <w:rFonts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2.包含资产使用管理情况表述的审计报告。</w:t>
            </w:r>
          </w:p>
        </w:tc>
        <w:tc>
          <w:tcPr>
            <w:tcW w:w="684" w:type="dxa"/>
          </w:tcPr>
          <w:p>
            <w:pPr>
              <w:rPr>
                <w:rFonts w:ascii="宋体" w:hAnsi="宋体" w:eastAsia="宋体" w:cs="宋体"/>
                <w:b/>
                <w:bCs/>
                <w:snapToGrid w:val="0"/>
                <w:color w:val="000000" w:themeColor="text1"/>
                <w:kern w:val="0"/>
                <w:szCs w:val="21"/>
                <w14:textFill>
                  <w14:solidFill>
                    <w14:schemeClr w14:val="tx1"/>
                  </w14:solidFill>
                </w14:textFill>
              </w:rPr>
            </w:pPr>
          </w:p>
        </w:tc>
        <w:tc>
          <w:tcPr>
            <w:tcW w:w="750" w:type="dxa"/>
            <w:vAlign w:val="top"/>
          </w:tcPr>
          <w:p>
            <w:pPr>
              <w:rPr>
                <w:rFonts w:ascii="宋体" w:hAnsi="宋体" w:eastAsia="宋体" w:cs="宋体"/>
                <w:b/>
                <w:bCs/>
                <w:snapToGrid w:val="0"/>
                <w:color w:val="C00000"/>
                <w:kern w:val="0"/>
                <w:szCs w:val="21"/>
              </w:rPr>
            </w:pPr>
          </w:p>
        </w:tc>
        <w:tc>
          <w:tcPr>
            <w:tcW w:w="758" w:type="dxa"/>
          </w:tcPr>
          <w:p>
            <w:pPr>
              <w:rPr>
                <w:rFonts w:ascii="宋体" w:hAnsi="宋体" w:eastAsia="宋体" w:cs="宋体"/>
                <w:b/>
                <w:bCs/>
                <w:snapToGrid w:val="0"/>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7" w:type="dxa"/>
            <w:vMerge w:val="restart"/>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r>
              <w:rPr>
                <w:rFonts w:hint="eastAsia" w:ascii="宋体" w:hAnsi="宋体" w:eastAsia="宋体" w:cs="宋体"/>
                <w:b/>
                <w:bCs/>
                <w:snapToGrid w:val="0"/>
                <w:color w:val="000000" w:themeColor="text1"/>
                <w:kern w:val="0"/>
                <w:szCs w:val="21"/>
                <w14:textFill>
                  <w14:solidFill>
                    <w14:schemeClr w14:val="tx1"/>
                  </w14:solidFill>
                </w14:textFill>
              </w:rPr>
              <w:t>五、</w:t>
            </w:r>
          </w:p>
          <w:p>
            <w:pPr>
              <w:jc w:val="center"/>
              <w:rPr>
                <w:rFonts w:ascii="宋体" w:hAnsi="宋体" w:eastAsia="宋体" w:cs="宋体"/>
                <w:b/>
                <w:bCs/>
                <w:snapToGrid w:val="0"/>
                <w:color w:val="000000" w:themeColor="text1"/>
                <w:kern w:val="0"/>
                <w:szCs w:val="21"/>
                <w14:textFill>
                  <w14:solidFill>
                    <w14:schemeClr w14:val="tx1"/>
                  </w14:solidFill>
                </w14:textFill>
              </w:rPr>
            </w:pPr>
            <w:r>
              <w:rPr>
                <w:rFonts w:hint="eastAsia" w:ascii="宋体" w:hAnsi="宋体" w:eastAsia="宋体" w:cs="宋体"/>
                <w:b/>
                <w:bCs/>
                <w:snapToGrid w:val="0"/>
                <w:color w:val="000000" w:themeColor="text1"/>
                <w:kern w:val="0"/>
                <w:szCs w:val="21"/>
                <w14:textFill>
                  <w14:solidFill>
                    <w14:schemeClr w14:val="tx1"/>
                  </w14:solidFill>
                </w14:textFill>
              </w:rPr>
              <w:t>办学行为</w:t>
            </w:r>
          </w:p>
          <w:p>
            <w:pPr>
              <w:jc w:val="center"/>
              <w:rPr>
                <w:rFonts w:ascii="宋体" w:hAnsi="宋体" w:eastAsia="宋体" w:cs="宋体"/>
                <w:b/>
                <w:bCs/>
                <w:snapToGrid w:val="0"/>
                <w:color w:val="000000" w:themeColor="text1"/>
                <w:kern w:val="0"/>
                <w:szCs w:val="21"/>
                <w14:textFill>
                  <w14:solidFill>
                    <w14:schemeClr w14:val="tx1"/>
                  </w14:solidFill>
                </w14:textFill>
              </w:rPr>
            </w:pPr>
            <w:r>
              <w:rPr>
                <w:rFonts w:hint="eastAsia" w:ascii="宋体" w:hAnsi="宋体" w:eastAsia="宋体" w:cs="宋体"/>
                <w:b/>
                <w:bCs/>
                <w:snapToGrid w:val="0"/>
                <w:color w:val="000000" w:themeColor="text1"/>
                <w:kern w:val="0"/>
                <w:szCs w:val="21"/>
                <w14:textFill>
                  <w14:solidFill>
                    <w14:schemeClr w14:val="tx1"/>
                  </w14:solidFill>
                </w14:textFill>
              </w:rPr>
              <w:t>（4-10-40）</w:t>
            </w:r>
          </w:p>
        </w:tc>
        <w:tc>
          <w:tcPr>
            <w:tcW w:w="1002" w:type="dxa"/>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r>
              <w:rPr>
                <w:rFonts w:hint="eastAsia" w:ascii="宋体" w:hAnsi="宋体" w:eastAsia="宋体" w:cs="宋体"/>
                <w:b/>
                <w:bCs/>
                <w:snapToGrid w:val="0"/>
                <w:color w:val="000000" w:themeColor="text1"/>
                <w:kern w:val="0"/>
                <w:szCs w:val="21"/>
                <w14:textFill>
                  <w14:solidFill>
                    <w14:schemeClr w14:val="tx1"/>
                  </w14:solidFill>
                </w14:textFill>
              </w:rPr>
              <w:t>（二十三）</w:t>
            </w:r>
          </w:p>
          <w:p>
            <w:pPr>
              <w:jc w:val="center"/>
              <w:rPr>
                <w:rFonts w:hint="eastAsia" w:ascii="宋体" w:hAnsi="宋体" w:eastAsia="宋体" w:cs="宋体"/>
                <w:b/>
                <w:bCs/>
                <w:snapToGrid w:val="0"/>
                <w:color w:val="000000" w:themeColor="text1"/>
                <w:kern w:val="0"/>
                <w:szCs w:val="21"/>
                <w14:textFill>
                  <w14:solidFill>
                    <w14:schemeClr w14:val="tx1"/>
                  </w14:solidFill>
                </w14:textFill>
              </w:rPr>
            </w:pPr>
            <w:r>
              <w:rPr>
                <w:rFonts w:hint="eastAsia" w:ascii="宋体" w:hAnsi="宋体" w:eastAsia="宋体" w:cs="宋体"/>
                <w:b/>
                <w:bCs/>
                <w:snapToGrid w:val="0"/>
                <w:color w:val="000000" w:themeColor="text1"/>
                <w:kern w:val="0"/>
                <w:szCs w:val="21"/>
                <w14:textFill>
                  <w14:solidFill>
                    <w14:schemeClr w14:val="tx1"/>
                  </w14:solidFill>
                </w14:textFill>
              </w:rPr>
              <w:t>师德</w:t>
            </w:r>
          </w:p>
          <w:p>
            <w:pPr>
              <w:jc w:val="center"/>
              <w:rPr>
                <w:rFonts w:ascii="宋体" w:hAnsi="宋体" w:eastAsia="宋体" w:cs="宋体"/>
                <w:b/>
                <w:bCs/>
                <w:snapToGrid w:val="0"/>
                <w:color w:val="000000" w:themeColor="text1"/>
                <w:kern w:val="0"/>
                <w:szCs w:val="21"/>
                <w14:textFill>
                  <w14:solidFill>
                    <w14:schemeClr w14:val="tx1"/>
                  </w14:solidFill>
                </w14:textFill>
              </w:rPr>
            </w:pPr>
            <w:r>
              <w:rPr>
                <w:rFonts w:hint="eastAsia" w:ascii="宋体" w:hAnsi="宋体" w:eastAsia="宋体" w:cs="宋体"/>
                <w:b/>
                <w:bCs/>
                <w:snapToGrid w:val="0"/>
                <w:color w:val="000000" w:themeColor="text1"/>
                <w:kern w:val="0"/>
                <w:szCs w:val="21"/>
                <w14:textFill>
                  <w14:solidFill>
                    <w14:schemeClr w14:val="tx1"/>
                  </w14:solidFill>
                </w14:textFill>
              </w:rPr>
              <w:t>师风</w:t>
            </w:r>
          </w:p>
        </w:tc>
        <w:tc>
          <w:tcPr>
            <w:tcW w:w="840" w:type="dxa"/>
            <w:vAlign w:val="center"/>
          </w:tcPr>
          <w:p>
            <w:pPr>
              <w:jc w:val="center"/>
              <w:rPr>
                <w:rFonts w:ascii="宋体" w:hAnsi="宋体" w:eastAsia="宋体" w:cs="宋体"/>
                <w:b/>
                <w:snapToGrid w:val="0"/>
                <w:color w:val="000000" w:themeColor="text1"/>
                <w:kern w:val="0"/>
                <w:szCs w:val="21"/>
                <w14:textFill>
                  <w14:solidFill>
                    <w14:schemeClr w14:val="tx1"/>
                  </w14:solidFill>
                </w14:textFill>
              </w:rPr>
            </w:pPr>
            <w:r>
              <w:rPr>
                <w:rFonts w:hint="eastAsia" w:ascii="宋体" w:hAnsi="宋体" w:eastAsia="宋体" w:cs="宋体"/>
                <w:b/>
                <w:snapToGrid w:val="0"/>
                <w:color w:val="000000" w:themeColor="text1"/>
                <w:kern w:val="0"/>
                <w:szCs w:val="21"/>
                <w14:textFill>
                  <w14:solidFill>
                    <w14:schemeClr w14:val="tx1"/>
                  </w14:solidFill>
                </w14:textFill>
              </w:rPr>
              <w:t>（43）师德师风管理制度及管理</w:t>
            </w:r>
            <w:r>
              <w:rPr>
                <w:rFonts w:ascii="宋体" w:hAnsi="宋体" w:eastAsia="宋体" w:cs="宋体"/>
                <w:snapToGrid w:val="0"/>
                <w:color w:val="000000" w:themeColor="text1"/>
                <w:kern w:val="0"/>
                <w:szCs w:val="21"/>
                <w14:textFill>
                  <w14:solidFill>
                    <w14:schemeClr w14:val="tx1"/>
                  </w14:solidFill>
                </w14:textFill>
              </w:rPr>
              <w:t>★</w:t>
            </w:r>
          </w:p>
        </w:tc>
        <w:tc>
          <w:tcPr>
            <w:tcW w:w="5874" w:type="dxa"/>
          </w:tcPr>
          <w:p>
            <w:pPr>
              <w:spacing w:before="83" w:line="219" w:lineRule="auto"/>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77.建立师德师风监督管理及奖惩制度。</w:t>
            </w:r>
          </w:p>
          <w:p>
            <w:pPr>
              <w:spacing w:before="83" w:line="219" w:lineRule="auto"/>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78.教师行为符合职业规范，遵守新时代教师职业行为十项准则。</w:t>
            </w:r>
          </w:p>
        </w:tc>
        <w:tc>
          <w:tcPr>
            <w:tcW w:w="4008" w:type="dxa"/>
          </w:tcPr>
          <w:p>
            <w:pPr>
              <w:rPr>
                <w:rFonts w:hint="eastAsia" w:ascii="宋体" w:hAnsi="宋体" w:eastAsia="宋体" w:cs="宋体"/>
                <w:snapToGrid w:val="0"/>
                <w:color w:val="000000" w:themeColor="text1"/>
                <w:kern w:val="0"/>
                <w:szCs w:val="21"/>
                <w:lang w:eastAsia="zh-CN"/>
                <w14:textFill>
                  <w14:solidFill>
                    <w14:schemeClr w14:val="tx1"/>
                  </w14:solidFill>
                </w14:textFill>
              </w:rPr>
            </w:pPr>
            <w:r>
              <w:rPr>
                <w:rFonts w:hint="eastAsia" w:ascii="宋体" w:hAnsi="宋体" w:eastAsia="宋体" w:cs="宋体"/>
                <w:snapToGrid w:val="0"/>
                <w:color w:val="000000" w:themeColor="text1"/>
                <w:kern w:val="0"/>
                <w:szCs w:val="21"/>
                <w:lang w:val="en-US" w:eastAsia="zh-CN"/>
                <w14:textFill>
                  <w14:solidFill>
                    <w14:schemeClr w14:val="tx1"/>
                  </w14:solidFill>
                </w14:textFill>
              </w:rPr>
              <w:t>1.</w:t>
            </w:r>
            <w:r>
              <w:rPr>
                <w:rFonts w:hint="eastAsia" w:ascii="宋体" w:hAnsi="宋体" w:eastAsia="宋体" w:cs="宋体"/>
                <w:snapToGrid w:val="0"/>
                <w:color w:val="000000" w:themeColor="text1"/>
                <w:kern w:val="0"/>
                <w:szCs w:val="21"/>
                <w:lang w:eastAsia="zh-CN"/>
                <w14:textFill>
                  <w14:solidFill>
                    <w14:schemeClr w14:val="tx1"/>
                  </w14:solidFill>
                </w14:textFill>
              </w:rPr>
              <w:t>查看相关资料。</w:t>
            </w:r>
          </w:p>
        </w:tc>
        <w:tc>
          <w:tcPr>
            <w:tcW w:w="684" w:type="dxa"/>
          </w:tcPr>
          <w:p>
            <w:pPr>
              <w:rPr>
                <w:rFonts w:ascii="宋体" w:hAnsi="宋体" w:eastAsia="宋体" w:cs="宋体"/>
                <w:b/>
                <w:bCs/>
                <w:snapToGrid w:val="0"/>
                <w:color w:val="000000" w:themeColor="text1"/>
                <w:kern w:val="0"/>
                <w:szCs w:val="21"/>
                <w14:textFill>
                  <w14:solidFill>
                    <w14:schemeClr w14:val="tx1"/>
                  </w14:solidFill>
                </w14:textFill>
              </w:rPr>
            </w:pPr>
          </w:p>
        </w:tc>
        <w:tc>
          <w:tcPr>
            <w:tcW w:w="750" w:type="dxa"/>
            <w:vAlign w:val="top"/>
          </w:tcPr>
          <w:p>
            <w:pPr>
              <w:rPr>
                <w:rFonts w:ascii="宋体" w:hAnsi="宋体" w:eastAsia="宋体" w:cs="宋体"/>
                <w:b/>
                <w:bCs/>
                <w:snapToGrid w:val="0"/>
                <w:color w:val="C00000"/>
                <w:kern w:val="0"/>
                <w:szCs w:val="21"/>
              </w:rPr>
            </w:pPr>
          </w:p>
        </w:tc>
        <w:tc>
          <w:tcPr>
            <w:tcW w:w="758" w:type="dxa"/>
          </w:tcPr>
          <w:p>
            <w:pPr>
              <w:rPr>
                <w:rFonts w:ascii="宋体" w:hAnsi="宋体" w:eastAsia="宋体" w:cs="宋体"/>
                <w:b/>
                <w:bCs/>
                <w:snapToGrid w:val="0"/>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7" w:type="dxa"/>
            <w:vMerge w:val="continue"/>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p>
        </w:tc>
        <w:tc>
          <w:tcPr>
            <w:tcW w:w="1002" w:type="dxa"/>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r>
              <w:rPr>
                <w:rFonts w:hint="eastAsia" w:ascii="宋体" w:hAnsi="宋体" w:eastAsia="宋体" w:cs="宋体"/>
                <w:b/>
                <w:bCs/>
                <w:snapToGrid w:val="0"/>
                <w:color w:val="000000" w:themeColor="text1"/>
                <w:kern w:val="0"/>
                <w:szCs w:val="21"/>
                <w14:textFill>
                  <w14:solidFill>
                    <w14:schemeClr w14:val="tx1"/>
                  </w14:solidFill>
                </w14:textFill>
              </w:rPr>
              <w:t>（二十四）</w:t>
            </w:r>
          </w:p>
          <w:p>
            <w:pPr>
              <w:jc w:val="center"/>
              <w:rPr>
                <w:rFonts w:hint="eastAsia" w:ascii="宋体" w:hAnsi="宋体" w:eastAsia="宋体" w:cs="宋体"/>
                <w:b/>
                <w:bCs/>
                <w:snapToGrid w:val="0"/>
                <w:color w:val="000000" w:themeColor="text1"/>
                <w:kern w:val="0"/>
                <w:szCs w:val="21"/>
                <w14:textFill>
                  <w14:solidFill>
                    <w14:schemeClr w14:val="tx1"/>
                  </w14:solidFill>
                </w14:textFill>
              </w:rPr>
            </w:pPr>
            <w:r>
              <w:rPr>
                <w:rFonts w:hint="eastAsia" w:ascii="宋体" w:hAnsi="宋体" w:eastAsia="宋体" w:cs="宋体"/>
                <w:b/>
                <w:bCs/>
                <w:snapToGrid w:val="0"/>
                <w:color w:val="000000" w:themeColor="text1"/>
                <w:kern w:val="0"/>
                <w:szCs w:val="21"/>
                <w14:textFill>
                  <w14:solidFill>
                    <w14:schemeClr w14:val="tx1"/>
                  </w14:solidFill>
                </w14:textFill>
              </w:rPr>
              <w:t>招生</w:t>
            </w:r>
          </w:p>
          <w:p>
            <w:pPr>
              <w:jc w:val="center"/>
              <w:rPr>
                <w:rFonts w:ascii="宋体" w:hAnsi="宋体" w:eastAsia="宋体" w:cs="宋体"/>
                <w:b/>
                <w:bCs/>
                <w:snapToGrid w:val="0"/>
                <w:color w:val="000000" w:themeColor="text1"/>
                <w:kern w:val="0"/>
                <w:szCs w:val="21"/>
                <w14:textFill>
                  <w14:solidFill>
                    <w14:schemeClr w14:val="tx1"/>
                  </w14:solidFill>
                </w14:textFill>
              </w:rPr>
            </w:pPr>
            <w:r>
              <w:rPr>
                <w:rFonts w:hint="eastAsia" w:ascii="宋体" w:hAnsi="宋体" w:eastAsia="宋体" w:cs="宋体"/>
                <w:b/>
                <w:bCs/>
                <w:snapToGrid w:val="0"/>
                <w:color w:val="000000" w:themeColor="text1"/>
                <w:kern w:val="0"/>
                <w:szCs w:val="21"/>
                <w14:textFill>
                  <w14:solidFill>
                    <w14:schemeClr w14:val="tx1"/>
                  </w14:solidFill>
                </w14:textFill>
              </w:rPr>
              <w:t>管理</w:t>
            </w:r>
          </w:p>
        </w:tc>
        <w:tc>
          <w:tcPr>
            <w:tcW w:w="840" w:type="dxa"/>
            <w:vAlign w:val="center"/>
          </w:tcPr>
          <w:p>
            <w:pPr>
              <w:jc w:val="center"/>
              <w:rPr>
                <w:rFonts w:ascii="宋体" w:hAnsi="宋体" w:eastAsia="宋体" w:cs="宋体"/>
                <w:b/>
                <w:snapToGrid w:val="0"/>
                <w:color w:val="000000" w:themeColor="text1"/>
                <w:kern w:val="0"/>
                <w:szCs w:val="21"/>
                <w14:textFill>
                  <w14:solidFill>
                    <w14:schemeClr w14:val="tx1"/>
                  </w14:solidFill>
                </w14:textFill>
              </w:rPr>
            </w:pPr>
            <w:r>
              <w:rPr>
                <w:rFonts w:hint="eastAsia" w:ascii="宋体" w:hAnsi="宋体" w:eastAsia="宋体" w:cs="宋体"/>
                <w:b/>
                <w:snapToGrid w:val="0"/>
                <w:color w:val="000000" w:themeColor="text1"/>
                <w:kern w:val="0"/>
                <w:szCs w:val="21"/>
                <w14:textFill>
                  <w14:solidFill>
                    <w14:schemeClr w14:val="tx1"/>
                  </w14:solidFill>
                </w14:textFill>
              </w:rPr>
              <w:t>（44）招生方案</w:t>
            </w:r>
            <w:r>
              <w:rPr>
                <w:rFonts w:ascii="宋体" w:hAnsi="宋体" w:eastAsia="宋体" w:cs="宋体"/>
                <w:snapToGrid w:val="0"/>
                <w:color w:val="000000" w:themeColor="text1"/>
                <w:kern w:val="0"/>
                <w:szCs w:val="21"/>
                <w14:textFill>
                  <w14:solidFill>
                    <w14:schemeClr w14:val="tx1"/>
                  </w14:solidFill>
                </w14:textFill>
              </w:rPr>
              <w:t>★</w:t>
            </w:r>
          </w:p>
        </w:tc>
        <w:tc>
          <w:tcPr>
            <w:tcW w:w="5874" w:type="dxa"/>
          </w:tcPr>
          <w:p>
            <w:pPr>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79.招生入学方案符合相关规定，民办义务教育学校招生纳入审批地统一管理，与公办学校同步招生，免试入学。</w:t>
            </w:r>
          </w:p>
          <w:p>
            <w:pPr>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80.按照《广州市民办义务教育学校招生工作实施方案》开展招生。超过招生计划数的民办义务教育学校采取电脑派位形式招生。</w:t>
            </w:r>
          </w:p>
        </w:tc>
        <w:tc>
          <w:tcPr>
            <w:tcW w:w="4008" w:type="dxa"/>
          </w:tcPr>
          <w:p>
            <w:pPr>
              <w:rPr>
                <w:rFonts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lang w:val="en-US" w:eastAsia="zh-CN"/>
                <w14:textFill>
                  <w14:solidFill>
                    <w14:schemeClr w14:val="tx1"/>
                  </w14:solidFill>
                </w14:textFill>
              </w:rPr>
              <w:t>1.</w:t>
            </w:r>
            <w:r>
              <w:rPr>
                <w:rFonts w:hint="eastAsia" w:ascii="宋体" w:hAnsi="宋体" w:eastAsia="宋体" w:cs="宋体"/>
                <w:snapToGrid w:val="0"/>
                <w:color w:val="000000" w:themeColor="text1"/>
                <w:kern w:val="0"/>
                <w:szCs w:val="21"/>
                <w:lang w:eastAsia="zh-CN"/>
                <w14:textFill>
                  <w14:solidFill>
                    <w14:schemeClr w14:val="tx1"/>
                  </w14:solidFill>
                </w14:textFill>
              </w:rPr>
              <w:t>查看相关资料。</w:t>
            </w:r>
          </w:p>
        </w:tc>
        <w:tc>
          <w:tcPr>
            <w:tcW w:w="684" w:type="dxa"/>
          </w:tcPr>
          <w:p>
            <w:pPr>
              <w:rPr>
                <w:rFonts w:ascii="宋体" w:hAnsi="宋体" w:eastAsia="宋体" w:cs="宋体"/>
                <w:b/>
                <w:bCs/>
                <w:snapToGrid w:val="0"/>
                <w:color w:val="000000" w:themeColor="text1"/>
                <w:kern w:val="0"/>
                <w:szCs w:val="21"/>
                <w14:textFill>
                  <w14:solidFill>
                    <w14:schemeClr w14:val="tx1"/>
                  </w14:solidFill>
                </w14:textFill>
              </w:rPr>
            </w:pPr>
          </w:p>
        </w:tc>
        <w:tc>
          <w:tcPr>
            <w:tcW w:w="750" w:type="dxa"/>
            <w:vAlign w:val="top"/>
          </w:tcPr>
          <w:p>
            <w:pPr>
              <w:rPr>
                <w:rFonts w:ascii="宋体" w:hAnsi="宋体" w:eastAsia="宋体" w:cs="宋体"/>
                <w:b/>
                <w:bCs/>
                <w:snapToGrid w:val="0"/>
                <w:color w:val="C00000"/>
                <w:kern w:val="0"/>
                <w:szCs w:val="21"/>
              </w:rPr>
            </w:pPr>
          </w:p>
        </w:tc>
        <w:tc>
          <w:tcPr>
            <w:tcW w:w="758" w:type="dxa"/>
          </w:tcPr>
          <w:p>
            <w:pPr>
              <w:rPr>
                <w:rFonts w:ascii="宋体" w:hAnsi="宋体" w:eastAsia="宋体" w:cs="宋体"/>
                <w:b/>
                <w:bCs/>
                <w:snapToGrid w:val="0"/>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7" w:type="dxa"/>
            <w:vMerge w:val="continue"/>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p>
        </w:tc>
        <w:tc>
          <w:tcPr>
            <w:tcW w:w="1002" w:type="dxa"/>
            <w:vMerge w:val="restart"/>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r>
              <w:rPr>
                <w:rFonts w:hint="eastAsia" w:ascii="宋体" w:hAnsi="宋体" w:eastAsia="宋体" w:cs="宋体"/>
                <w:b/>
                <w:bCs/>
                <w:snapToGrid w:val="0"/>
                <w:color w:val="000000" w:themeColor="text1"/>
                <w:kern w:val="0"/>
                <w:szCs w:val="21"/>
                <w14:textFill>
                  <w14:solidFill>
                    <w14:schemeClr w14:val="tx1"/>
                  </w14:solidFill>
                </w14:textFill>
              </w:rPr>
              <w:t>（二十五）</w:t>
            </w:r>
          </w:p>
          <w:p>
            <w:pPr>
              <w:jc w:val="center"/>
              <w:rPr>
                <w:rFonts w:ascii="宋体" w:hAnsi="宋体" w:eastAsia="宋体" w:cs="宋体"/>
                <w:b/>
                <w:bCs/>
                <w:snapToGrid w:val="0"/>
                <w:color w:val="000000" w:themeColor="text1"/>
                <w:kern w:val="0"/>
                <w:szCs w:val="21"/>
                <w14:textFill>
                  <w14:solidFill>
                    <w14:schemeClr w14:val="tx1"/>
                  </w14:solidFill>
                </w14:textFill>
              </w:rPr>
            </w:pPr>
            <w:r>
              <w:rPr>
                <w:rFonts w:hint="eastAsia" w:ascii="宋体" w:hAnsi="宋体" w:eastAsia="宋体" w:cs="宋体"/>
                <w:b/>
                <w:bCs/>
                <w:snapToGrid w:val="0"/>
                <w:color w:val="000000" w:themeColor="text1"/>
                <w:kern w:val="0"/>
                <w:szCs w:val="21"/>
                <w14:textFill>
                  <w14:solidFill>
                    <w14:schemeClr w14:val="tx1"/>
                  </w14:solidFill>
                </w14:textFill>
              </w:rPr>
              <w:t>教学</w:t>
            </w:r>
          </w:p>
          <w:p>
            <w:pPr>
              <w:jc w:val="center"/>
              <w:rPr>
                <w:rFonts w:ascii="宋体" w:hAnsi="宋体" w:eastAsia="宋体" w:cs="宋体"/>
                <w:b/>
                <w:bCs/>
                <w:snapToGrid w:val="0"/>
                <w:color w:val="000000" w:themeColor="text1"/>
                <w:kern w:val="0"/>
                <w:szCs w:val="21"/>
                <w14:textFill>
                  <w14:solidFill>
                    <w14:schemeClr w14:val="tx1"/>
                  </w14:solidFill>
                </w14:textFill>
              </w:rPr>
            </w:pPr>
            <w:r>
              <w:rPr>
                <w:rFonts w:hint="eastAsia" w:ascii="宋体" w:hAnsi="宋体" w:eastAsia="宋体" w:cs="宋体"/>
                <w:b/>
                <w:bCs/>
                <w:snapToGrid w:val="0"/>
                <w:color w:val="000000" w:themeColor="text1"/>
                <w:kern w:val="0"/>
                <w:szCs w:val="21"/>
                <w14:textFill>
                  <w14:solidFill>
                    <w14:schemeClr w14:val="tx1"/>
                  </w14:solidFill>
                </w14:textFill>
              </w:rPr>
              <w:t>管理</w:t>
            </w:r>
          </w:p>
        </w:tc>
        <w:tc>
          <w:tcPr>
            <w:tcW w:w="840" w:type="dxa"/>
            <w:vAlign w:val="center"/>
          </w:tcPr>
          <w:p>
            <w:pPr>
              <w:jc w:val="center"/>
              <w:rPr>
                <w:rFonts w:ascii="宋体" w:hAnsi="宋体" w:eastAsia="宋体" w:cs="宋体"/>
                <w:b/>
                <w:snapToGrid w:val="0"/>
                <w:color w:val="000000" w:themeColor="text1"/>
                <w:kern w:val="0"/>
                <w:szCs w:val="21"/>
                <w14:textFill>
                  <w14:solidFill>
                    <w14:schemeClr w14:val="tx1"/>
                  </w14:solidFill>
                </w14:textFill>
              </w:rPr>
            </w:pPr>
            <w:r>
              <w:rPr>
                <w:rFonts w:hint="eastAsia" w:ascii="宋体" w:hAnsi="宋体" w:eastAsia="宋体" w:cs="宋体"/>
                <w:b/>
                <w:snapToGrid w:val="0"/>
                <w:color w:val="000000" w:themeColor="text1"/>
                <w:kern w:val="0"/>
                <w:szCs w:val="21"/>
                <w14:textFill>
                  <w14:solidFill>
                    <w14:schemeClr w14:val="tx1"/>
                  </w14:solidFill>
                </w14:textFill>
              </w:rPr>
              <w:t>（45）执行招生计划</w:t>
            </w:r>
            <w:r>
              <w:rPr>
                <w:rFonts w:ascii="宋体" w:hAnsi="宋体" w:eastAsia="宋体" w:cs="宋体"/>
                <w:snapToGrid w:val="0"/>
                <w:color w:val="000000" w:themeColor="text1"/>
                <w:kern w:val="0"/>
                <w:szCs w:val="21"/>
                <w14:textFill>
                  <w14:solidFill>
                    <w14:schemeClr w14:val="tx1"/>
                  </w14:solidFill>
                </w14:textFill>
              </w:rPr>
              <w:t>★</w:t>
            </w:r>
          </w:p>
        </w:tc>
        <w:tc>
          <w:tcPr>
            <w:tcW w:w="5874" w:type="dxa"/>
          </w:tcPr>
          <w:p>
            <w:pPr>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81.严格执行招生考试政策，无违规招生考试行为。</w:t>
            </w:r>
          </w:p>
          <w:p>
            <w:pPr>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82.招生简章和广告符合实际情况，且经审批机关备案。</w:t>
            </w:r>
          </w:p>
          <w:p>
            <w:pPr>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83.中小学校无借助第三方进行招生。</w:t>
            </w:r>
          </w:p>
          <w:p>
            <w:pPr>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84.严格执行招生计划、办学层次规定。</w:t>
            </w:r>
          </w:p>
          <w:p>
            <w:pPr>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85.按主管部门下达的招生计划招生，不存在违规跨区域或超计划招生情况。有寄宿条件且确有跨区招生需求的民办学校跨区招生计划不超过总计划的50%。九年制、十二年制学校规范落实小学毕业生直升要求。</w:t>
            </w:r>
          </w:p>
        </w:tc>
        <w:tc>
          <w:tcPr>
            <w:tcW w:w="4008" w:type="dxa"/>
          </w:tcPr>
          <w:p>
            <w:pPr>
              <w:rPr>
                <w:rFonts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lang w:val="en-US" w:eastAsia="zh-CN"/>
                <w14:textFill>
                  <w14:solidFill>
                    <w14:schemeClr w14:val="tx1"/>
                  </w14:solidFill>
                </w14:textFill>
              </w:rPr>
              <w:t>1.</w:t>
            </w:r>
            <w:r>
              <w:rPr>
                <w:rFonts w:hint="eastAsia" w:ascii="宋体" w:hAnsi="宋体" w:eastAsia="宋体" w:cs="宋体"/>
                <w:snapToGrid w:val="0"/>
                <w:color w:val="000000" w:themeColor="text1"/>
                <w:kern w:val="0"/>
                <w:szCs w:val="21"/>
                <w:lang w:eastAsia="zh-CN"/>
                <w14:textFill>
                  <w14:solidFill>
                    <w14:schemeClr w14:val="tx1"/>
                  </w14:solidFill>
                </w14:textFill>
              </w:rPr>
              <w:t>查看相关资料。</w:t>
            </w:r>
          </w:p>
        </w:tc>
        <w:tc>
          <w:tcPr>
            <w:tcW w:w="684" w:type="dxa"/>
          </w:tcPr>
          <w:p>
            <w:pPr>
              <w:rPr>
                <w:rFonts w:ascii="宋体" w:hAnsi="宋体" w:eastAsia="宋体" w:cs="宋体"/>
                <w:b/>
                <w:bCs/>
                <w:snapToGrid w:val="0"/>
                <w:color w:val="000000" w:themeColor="text1"/>
                <w:kern w:val="0"/>
                <w:szCs w:val="21"/>
                <w14:textFill>
                  <w14:solidFill>
                    <w14:schemeClr w14:val="tx1"/>
                  </w14:solidFill>
                </w14:textFill>
              </w:rPr>
            </w:pPr>
          </w:p>
        </w:tc>
        <w:tc>
          <w:tcPr>
            <w:tcW w:w="750" w:type="dxa"/>
            <w:vAlign w:val="top"/>
          </w:tcPr>
          <w:p>
            <w:pPr>
              <w:rPr>
                <w:rFonts w:ascii="宋体" w:hAnsi="宋体" w:eastAsia="宋体" w:cs="宋体"/>
                <w:b/>
                <w:bCs/>
                <w:snapToGrid w:val="0"/>
                <w:color w:val="C00000"/>
                <w:kern w:val="0"/>
                <w:szCs w:val="21"/>
              </w:rPr>
            </w:pPr>
          </w:p>
        </w:tc>
        <w:tc>
          <w:tcPr>
            <w:tcW w:w="758" w:type="dxa"/>
          </w:tcPr>
          <w:p>
            <w:pPr>
              <w:rPr>
                <w:rFonts w:ascii="宋体" w:hAnsi="宋体" w:eastAsia="宋体" w:cs="宋体"/>
                <w:b/>
                <w:bCs/>
                <w:snapToGrid w:val="0"/>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7" w:type="dxa"/>
            <w:vMerge w:val="continue"/>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bookmarkStart w:id="2" w:name="_Hlk134120032"/>
          </w:p>
        </w:tc>
        <w:tc>
          <w:tcPr>
            <w:tcW w:w="1002" w:type="dxa"/>
            <w:vMerge w:val="continue"/>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p>
        </w:tc>
        <w:tc>
          <w:tcPr>
            <w:tcW w:w="840" w:type="dxa"/>
            <w:vAlign w:val="center"/>
          </w:tcPr>
          <w:p>
            <w:pPr>
              <w:jc w:val="center"/>
              <w:rPr>
                <w:rFonts w:ascii="宋体" w:hAnsi="宋体" w:eastAsia="宋体" w:cs="宋体"/>
                <w:b/>
                <w:snapToGrid w:val="0"/>
                <w:color w:val="000000" w:themeColor="text1"/>
                <w:kern w:val="0"/>
                <w:szCs w:val="21"/>
                <w14:textFill>
                  <w14:solidFill>
                    <w14:schemeClr w14:val="tx1"/>
                  </w14:solidFill>
                </w14:textFill>
              </w:rPr>
            </w:pPr>
            <w:r>
              <w:rPr>
                <w:rFonts w:hint="eastAsia" w:ascii="宋体" w:hAnsi="宋体" w:eastAsia="宋体" w:cs="宋体"/>
                <w:b/>
                <w:snapToGrid w:val="0"/>
                <w:color w:val="000000" w:themeColor="text1"/>
                <w:kern w:val="0"/>
                <w:szCs w:val="21"/>
                <w14:textFill>
                  <w14:solidFill>
                    <w14:schemeClr w14:val="tx1"/>
                  </w14:solidFill>
                </w14:textFill>
              </w:rPr>
              <w:t>（46）课程开设和实施</w:t>
            </w:r>
          </w:p>
        </w:tc>
        <w:tc>
          <w:tcPr>
            <w:tcW w:w="5874" w:type="dxa"/>
          </w:tcPr>
          <w:p>
            <w:pPr>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86.开齐开足开好国家规定课程，课程实施符合课程标准。</w:t>
            </w:r>
          </w:p>
          <w:p>
            <w:pPr>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87.自主开设课程报教育行政主管部门备案。</w:t>
            </w:r>
          </w:p>
        </w:tc>
        <w:tc>
          <w:tcPr>
            <w:tcW w:w="4008" w:type="dxa"/>
          </w:tcPr>
          <w:p>
            <w:pPr>
              <w:rPr>
                <w:rFonts w:hint="default" w:ascii="宋体" w:hAnsi="宋体" w:eastAsia="宋体" w:cs="宋体"/>
                <w:snapToGrid w:val="0"/>
                <w:color w:val="000000" w:themeColor="text1"/>
                <w:kern w:val="0"/>
                <w:szCs w:val="21"/>
                <w:lang w:val="en-US" w:eastAsia="zh-CN"/>
                <w14:textFill>
                  <w14:solidFill>
                    <w14:schemeClr w14:val="tx1"/>
                  </w14:solidFill>
                </w14:textFill>
              </w:rPr>
            </w:pPr>
            <w:r>
              <w:rPr>
                <w:rFonts w:hint="eastAsia" w:ascii="宋体" w:hAnsi="宋体" w:eastAsia="宋体" w:cs="宋体"/>
                <w:snapToGrid w:val="0"/>
                <w:color w:val="000000" w:themeColor="text1"/>
                <w:kern w:val="0"/>
                <w:szCs w:val="21"/>
                <w:lang w:val="en-US" w:eastAsia="zh-CN"/>
                <w14:textFill>
                  <w14:solidFill>
                    <w14:schemeClr w14:val="tx1"/>
                  </w14:solidFill>
                </w14:textFill>
              </w:rPr>
              <w:t>1.查看学校课程总表。</w:t>
            </w:r>
          </w:p>
        </w:tc>
        <w:tc>
          <w:tcPr>
            <w:tcW w:w="684" w:type="dxa"/>
          </w:tcPr>
          <w:p>
            <w:pPr>
              <w:rPr>
                <w:rFonts w:ascii="宋体" w:hAnsi="宋体" w:eastAsia="宋体" w:cs="宋体"/>
                <w:b/>
                <w:bCs/>
                <w:snapToGrid w:val="0"/>
                <w:color w:val="000000" w:themeColor="text1"/>
                <w:kern w:val="0"/>
                <w:szCs w:val="21"/>
                <w14:textFill>
                  <w14:solidFill>
                    <w14:schemeClr w14:val="tx1"/>
                  </w14:solidFill>
                </w14:textFill>
              </w:rPr>
            </w:pPr>
          </w:p>
        </w:tc>
        <w:tc>
          <w:tcPr>
            <w:tcW w:w="750" w:type="dxa"/>
            <w:vAlign w:val="top"/>
          </w:tcPr>
          <w:p>
            <w:pPr>
              <w:rPr>
                <w:rFonts w:ascii="宋体" w:hAnsi="宋体" w:eastAsia="宋体" w:cs="宋体"/>
                <w:b/>
                <w:bCs/>
                <w:snapToGrid w:val="0"/>
                <w:color w:val="C00000"/>
                <w:kern w:val="0"/>
                <w:szCs w:val="21"/>
              </w:rPr>
            </w:pPr>
          </w:p>
        </w:tc>
        <w:tc>
          <w:tcPr>
            <w:tcW w:w="758" w:type="dxa"/>
          </w:tcPr>
          <w:p>
            <w:pPr>
              <w:rPr>
                <w:rFonts w:ascii="宋体" w:hAnsi="宋体" w:eastAsia="宋体" w:cs="宋体"/>
                <w:b/>
                <w:bCs/>
                <w:snapToGrid w:val="0"/>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4" w:hRule="atLeast"/>
          <w:jc w:val="center"/>
        </w:trPr>
        <w:tc>
          <w:tcPr>
            <w:tcW w:w="877" w:type="dxa"/>
            <w:vMerge w:val="continue"/>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p>
        </w:tc>
        <w:tc>
          <w:tcPr>
            <w:tcW w:w="1002" w:type="dxa"/>
            <w:vMerge w:val="continue"/>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p>
        </w:tc>
        <w:tc>
          <w:tcPr>
            <w:tcW w:w="840" w:type="dxa"/>
            <w:vAlign w:val="center"/>
          </w:tcPr>
          <w:p>
            <w:pPr>
              <w:jc w:val="center"/>
              <w:rPr>
                <w:rFonts w:ascii="宋体" w:hAnsi="宋体" w:eastAsia="宋体" w:cs="宋体"/>
                <w:b/>
                <w:snapToGrid w:val="0"/>
                <w:color w:val="000000" w:themeColor="text1"/>
                <w:kern w:val="0"/>
                <w:szCs w:val="21"/>
                <w14:textFill>
                  <w14:solidFill>
                    <w14:schemeClr w14:val="tx1"/>
                  </w14:solidFill>
                </w14:textFill>
              </w:rPr>
            </w:pPr>
            <w:r>
              <w:rPr>
                <w:rFonts w:hint="eastAsia" w:ascii="宋体" w:hAnsi="宋体" w:eastAsia="宋体" w:cs="宋体"/>
                <w:b/>
                <w:snapToGrid w:val="0"/>
                <w:color w:val="000000" w:themeColor="text1"/>
                <w:kern w:val="0"/>
                <w:szCs w:val="21"/>
                <w14:textFill>
                  <w14:solidFill>
                    <w14:schemeClr w14:val="tx1"/>
                  </w14:solidFill>
                </w14:textFill>
              </w:rPr>
              <w:t>（47）教材选定和使用</w:t>
            </w:r>
          </w:p>
        </w:tc>
        <w:tc>
          <w:tcPr>
            <w:tcW w:w="5874" w:type="dxa"/>
          </w:tcPr>
          <w:p>
            <w:pPr>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88.选用教材符合相关要求。</w:t>
            </w:r>
          </w:p>
          <w:p>
            <w:pPr>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89.严格按照广州市中小学教学用书安排年度通知要求落实教材选用和使用，义务教育阶段不得开设国际课程，不得选用境外教材。</w:t>
            </w:r>
          </w:p>
        </w:tc>
        <w:tc>
          <w:tcPr>
            <w:tcW w:w="4008" w:type="dxa"/>
          </w:tcPr>
          <w:p>
            <w:pPr>
              <w:rPr>
                <w:rFonts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lang w:val="en-US" w:eastAsia="zh-CN"/>
                <w14:textFill>
                  <w14:solidFill>
                    <w14:schemeClr w14:val="tx1"/>
                  </w14:solidFill>
                </w14:textFill>
              </w:rPr>
              <w:t>1.</w:t>
            </w:r>
            <w:r>
              <w:rPr>
                <w:rFonts w:hint="eastAsia" w:ascii="宋体" w:hAnsi="宋体" w:eastAsia="宋体" w:cs="宋体"/>
                <w:snapToGrid w:val="0"/>
                <w:color w:val="000000" w:themeColor="text1"/>
                <w:kern w:val="0"/>
                <w:szCs w:val="21"/>
                <w:lang w:eastAsia="zh-CN"/>
                <w14:textFill>
                  <w14:solidFill>
                    <w14:schemeClr w14:val="tx1"/>
                  </w14:solidFill>
                </w14:textFill>
              </w:rPr>
              <w:t>查看相关资料。</w:t>
            </w:r>
          </w:p>
        </w:tc>
        <w:tc>
          <w:tcPr>
            <w:tcW w:w="684" w:type="dxa"/>
          </w:tcPr>
          <w:p>
            <w:pPr>
              <w:rPr>
                <w:rFonts w:ascii="宋体" w:hAnsi="宋体" w:eastAsia="宋体" w:cs="宋体"/>
                <w:b/>
                <w:bCs/>
                <w:snapToGrid w:val="0"/>
                <w:color w:val="000000" w:themeColor="text1"/>
                <w:kern w:val="0"/>
                <w:szCs w:val="21"/>
                <w14:textFill>
                  <w14:solidFill>
                    <w14:schemeClr w14:val="tx1"/>
                  </w14:solidFill>
                </w14:textFill>
              </w:rPr>
            </w:pPr>
          </w:p>
        </w:tc>
        <w:tc>
          <w:tcPr>
            <w:tcW w:w="750" w:type="dxa"/>
            <w:vAlign w:val="top"/>
          </w:tcPr>
          <w:p>
            <w:pPr>
              <w:rPr>
                <w:rFonts w:ascii="宋体" w:hAnsi="宋体" w:eastAsia="宋体" w:cs="宋体"/>
                <w:b/>
                <w:bCs/>
                <w:snapToGrid w:val="0"/>
                <w:color w:val="C00000"/>
                <w:kern w:val="0"/>
                <w:szCs w:val="21"/>
              </w:rPr>
            </w:pPr>
          </w:p>
        </w:tc>
        <w:tc>
          <w:tcPr>
            <w:tcW w:w="758" w:type="dxa"/>
          </w:tcPr>
          <w:p>
            <w:pPr>
              <w:rPr>
                <w:rFonts w:ascii="宋体" w:hAnsi="宋体" w:eastAsia="宋体" w:cs="宋体"/>
                <w:b/>
                <w:bCs/>
                <w:snapToGrid w:val="0"/>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7" w:type="dxa"/>
            <w:vMerge w:val="continue"/>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p>
        </w:tc>
        <w:tc>
          <w:tcPr>
            <w:tcW w:w="1002" w:type="dxa"/>
            <w:vMerge w:val="continue"/>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p>
        </w:tc>
        <w:tc>
          <w:tcPr>
            <w:tcW w:w="840" w:type="dxa"/>
            <w:vAlign w:val="center"/>
          </w:tcPr>
          <w:p>
            <w:pPr>
              <w:jc w:val="center"/>
              <w:rPr>
                <w:rFonts w:ascii="宋体" w:hAnsi="宋体" w:eastAsia="宋体" w:cs="宋体"/>
                <w:b/>
                <w:snapToGrid w:val="0"/>
                <w:color w:val="000000" w:themeColor="text1"/>
                <w:kern w:val="0"/>
                <w:szCs w:val="21"/>
                <w14:textFill>
                  <w14:solidFill>
                    <w14:schemeClr w14:val="tx1"/>
                  </w14:solidFill>
                </w14:textFill>
              </w:rPr>
            </w:pPr>
            <w:r>
              <w:rPr>
                <w:rFonts w:hint="eastAsia" w:ascii="宋体" w:hAnsi="宋体" w:eastAsia="宋体" w:cs="宋体"/>
                <w:b/>
                <w:snapToGrid w:val="0"/>
                <w:color w:val="000000" w:themeColor="text1"/>
                <w:kern w:val="0"/>
                <w:szCs w:val="21"/>
                <w14:textFill>
                  <w14:solidFill>
                    <w14:schemeClr w14:val="tx1"/>
                  </w14:solidFill>
                </w14:textFill>
              </w:rPr>
              <w:t>（48）教学管理制度</w:t>
            </w:r>
          </w:p>
        </w:tc>
        <w:tc>
          <w:tcPr>
            <w:tcW w:w="5874" w:type="dxa"/>
          </w:tcPr>
          <w:p>
            <w:pPr>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90.教学开展符合教育规律，教学管理制度报主管部门备案。</w:t>
            </w:r>
          </w:p>
          <w:p>
            <w:pPr>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91.考试评价符合国家要求，考试内容符合课程标准。</w:t>
            </w:r>
          </w:p>
          <w:p>
            <w:pPr>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92.组织教育教学的时间安排符合国家规定。</w:t>
            </w:r>
          </w:p>
          <w:p>
            <w:pPr>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93.学校课程计划表报主管部门备案，并在学校官网公示。</w:t>
            </w:r>
          </w:p>
          <w:p>
            <w:pPr>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94.落实国家、省、市教学时间规定，小学上午上课时间一般不早于8:20，中学一般不早于8:00；学校不得要求学生提前到校参加统一的教育教学活动。</w:t>
            </w:r>
          </w:p>
        </w:tc>
        <w:tc>
          <w:tcPr>
            <w:tcW w:w="4008" w:type="dxa"/>
          </w:tcPr>
          <w:p>
            <w:pPr>
              <w:rPr>
                <w:rFonts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lang w:val="en-US" w:eastAsia="zh-CN"/>
                <w14:textFill>
                  <w14:solidFill>
                    <w14:schemeClr w14:val="tx1"/>
                  </w14:solidFill>
                </w14:textFill>
              </w:rPr>
              <w:t>1.</w:t>
            </w:r>
            <w:r>
              <w:rPr>
                <w:rFonts w:hint="eastAsia" w:ascii="宋体" w:hAnsi="宋体" w:eastAsia="宋体" w:cs="宋体"/>
                <w:snapToGrid w:val="0"/>
                <w:color w:val="000000" w:themeColor="text1"/>
                <w:kern w:val="0"/>
                <w:szCs w:val="21"/>
                <w:lang w:eastAsia="zh-CN"/>
                <w14:textFill>
                  <w14:solidFill>
                    <w14:schemeClr w14:val="tx1"/>
                  </w14:solidFill>
                </w14:textFill>
              </w:rPr>
              <w:t>查看相关资料。</w:t>
            </w:r>
          </w:p>
        </w:tc>
        <w:tc>
          <w:tcPr>
            <w:tcW w:w="684" w:type="dxa"/>
          </w:tcPr>
          <w:p>
            <w:pPr>
              <w:rPr>
                <w:rFonts w:ascii="宋体" w:hAnsi="宋体" w:eastAsia="宋体" w:cs="宋体"/>
                <w:b/>
                <w:bCs/>
                <w:snapToGrid w:val="0"/>
                <w:color w:val="000000" w:themeColor="text1"/>
                <w:kern w:val="0"/>
                <w:szCs w:val="21"/>
                <w14:textFill>
                  <w14:solidFill>
                    <w14:schemeClr w14:val="tx1"/>
                  </w14:solidFill>
                </w14:textFill>
              </w:rPr>
            </w:pPr>
          </w:p>
        </w:tc>
        <w:tc>
          <w:tcPr>
            <w:tcW w:w="750" w:type="dxa"/>
            <w:vAlign w:val="top"/>
          </w:tcPr>
          <w:p>
            <w:pPr>
              <w:rPr>
                <w:rFonts w:ascii="宋体" w:hAnsi="宋体" w:eastAsia="宋体" w:cs="宋体"/>
                <w:b/>
                <w:bCs/>
                <w:snapToGrid w:val="0"/>
                <w:color w:val="C00000"/>
                <w:kern w:val="0"/>
                <w:szCs w:val="21"/>
              </w:rPr>
            </w:pPr>
          </w:p>
        </w:tc>
        <w:tc>
          <w:tcPr>
            <w:tcW w:w="758" w:type="dxa"/>
          </w:tcPr>
          <w:p>
            <w:pPr>
              <w:rPr>
                <w:rFonts w:ascii="宋体" w:hAnsi="宋体" w:eastAsia="宋体" w:cs="宋体"/>
                <w:b/>
                <w:bCs/>
                <w:snapToGrid w:val="0"/>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7" w:type="dxa"/>
            <w:vMerge w:val="continue"/>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p>
        </w:tc>
        <w:tc>
          <w:tcPr>
            <w:tcW w:w="1002" w:type="dxa"/>
            <w:vMerge w:val="restart"/>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r>
              <w:rPr>
                <w:rFonts w:hint="eastAsia" w:ascii="宋体" w:hAnsi="宋体" w:eastAsia="宋体" w:cs="宋体"/>
                <w:b/>
                <w:bCs/>
                <w:snapToGrid w:val="0"/>
                <w:color w:val="000000" w:themeColor="text1"/>
                <w:kern w:val="0"/>
                <w:szCs w:val="21"/>
                <w14:textFill>
                  <w14:solidFill>
                    <w14:schemeClr w14:val="tx1"/>
                  </w14:solidFill>
                </w14:textFill>
              </w:rPr>
              <w:t>（二十六）</w:t>
            </w:r>
          </w:p>
          <w:p>
            <w:pPr>
              <w:jc w:val="center"/>
              <w:rPr>
                <w:rFonts w:ascii="宋体" w:hAnsi="宋体" w:eastAsia="宋体" w:cs="宋体"/>
                <w:b/>
                <w:bCs/>
                <w:snapToGrid w:val="0"/>
                <w:color w:val="000000" w:themeColor="text1"/>
                <w:kern w:val="0"/>
                <w:szCs w:val="21"/>
                <w14:textFill>
                  <w14:solidFill>
                    <w14:schemeClr w14:val="tx1"/>
                  </w14:solidFill>
                </w14:textFill>
              </w:rPr>
            </w:pPr>
            <w:r>
              <w:rPr>
                <w:rFonts w:hint="eastAsia" w:ascii="宋体" w:hAnsi="宋体" w:eastAsia="宋体" w:cs="宋体"/>
                <w:b/>
                <w:bCs/>
                <w:snapToGrid w:val="0"/>
                <w:color w:val="000000" w:themeColor="text1"/>
                <w:kern w:val="0"/>
                <w:szCs w:val="21"/>
                <w14:textFill>
                  <w14:solidFill>
                    <w14:schemeClr w14:val="tx1"/>
                  </w14:solidFill>
                </w14:textFill>
              </w:rPr>
              <w:t>安全</w:t>
            </w:r>
          </w:p>
          <w:p>
            <w:pPr>
              <w:jc w:val="center"/>
              <w:rPr>
                <w:rFonts w:ascii="宋体" w:hAnsi="宋体" w:eastAsia="宋体" w:cs="宋体"/>
                <w:b/>
                <w:bCs/>
                <w:snapToGrid w:val="0"/>
                <w:color w:val="000000" w:themeColor="text1"/>
                <w:kern w:val="0"/>
                <w:szCs w:val="21"/>
                <w14:textFill>
                  <w14:solidFill>
                    <w14:schemeClr w14:val="tx1"/>
                  </w14:solidFill>
                </w14:textFill>
              </w:rPr>
            </w:pPr>
            <w:r>
              <w:rPr>
                <w:rFonts w:hint="eastAsia" w:ascii="宋体" w:hAnsi="宋体" w:eastAsia="宋体" w:cs="宋体"/>
                <w:b/>
                <w:bCs/>
                <w:snapToGrid w:val="0"/>
                <w:color w:val="000000" w:themeColor="text1"/>
                <w:kern w:val="0"/>
                <w:szCs w:val="21"/>
                <w14:textFill>
                  <w14:solidFill>
                    <w14:schemeClr w14:val="tx1"/>
                  </w14:solidFill>
                </w14:textFill>
              </w:rPr>
              <w:t>管理</w:t>
            </w:r>
          </w:p>
        </w:tc>
        <w:tc>
          <w:tcPr>
            <w:tcW w:w="840" w:type="dxa"/>
            <w:vAlign w:val="center"/>
          </w:tcPr>
          <w:p>
            <w:pPr>
              <w:jc w:val="center"/>
              <w:rPr>
                <w:rFonts w:ascii="宋体" w:hAnsi="宋体" w:eastAsia="宋体" w:cs="宋体"/>
                <w:b/>
                <w:snapToGrid w:val="0"/>
                <w:color w:val="000000" w:themeColor="text1"/>
                <w:kern w:val="0"/>
                <w:szCs w:val="21"/>
                <w14:textFill>
                  <w14:solidFill>
                    <w14:schemeClr w14:val="tx1"/>
                  </w14:solidFill>
                </w14:textFill>
              </w:rPr>
            </w:pPr>
            <w:r>
              <w:rPr>
                <w:rFonts w:hint="eastAsia" w:ascii="宋体" w:hAnsi="宋体" w:eastAsia="宋体" w:cs="宋体"/>
                <w:b/>
                <w:snapToGrid w:val="0"/>
                <w:color w:val="000000" w:themeColor="text1"/>
                <w:kern w:val="0"/>
                <w:szCs w:val="21"/>
                <w14:textFill>
                  <w14:solidFill>
                    <w14:schemeClr w14:val="tx1"/>
                  </w14:solidFill>
                </w14:textFill>
              </w:rPr>
              <w:t>（49）组织领导</w:t>
            </w:r>
            <w:r>
              <w:rPr>
                <w:rFonts w:ascii="宋体" w:hAnsi="宋体" w:eastAsia="宋体" w:cs="宋体"/>
                <w:snapToGrid w:val="0"/>
                <w:color w:val="000000" w:themeColor="text1"/>
                <w:kern w:val="0"/>
                <w:szCs w:val="21"/>
                <w14:textFill>
                  <w14:solidFill>
                    <w14:schemeClr w14:val="tx1"/>
                  </w14:solidFill>
                </w14:textFill>
              </w:rPr>
              <w:t>★</w:t>
            </w:r>
          </w:p>
        </w:tc>
        <w:tc>
          <w:tcPr>
            <w:tcW w:w="5874" w:type="dxa"/>
          </w:tcPr>
          <w:p>
            <w:pPr>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95.贯彻落实安全工作“一岗双责”制度。</w:t>
            </w:r>
          </w:p>
          <w:p>
            <w:pPr>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96.成立安全工作组织机构，明确责任分工。</w:t>
            </w:r>
          </w:p>
        </w:tc>
        <w:tc>
          <w:tcPr>
            <w:tcW w:w="4008" w:type="dxa"/>
          </w:tcPr>
          <w:p>
            <w:pPr>
              <w:rPr>
                <w:rFonts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1.查看学校相关文件、安全组织架构、制度汇编、班子及行政会议记录。</w:t>
            </w:r>
          </w:p>
        </w:tc>
        <w:tc>
          <w:tcPr>
            <w:tcW w:w="684" w:type="dxa"/>
          </w:tcPr>
          <w:p>
            <w:pPr>
              <w:rPr>
                <w:rFonts w:ascii="宋体" w:hAnsi="宋体" w:eastAsia="宋体" w:cs="宋体"/>
                <w:b/>
                <w:bCs/>
                <w:snapToGrid w:val="0"/>
                <w:color w:val="000000" w:themeColor="text1"/>
                <w:kern w:val="0"/>
                <w:szCs w:val="21"/>
                <w14:textFill>
                  <w14:solidFill>
                    <w14:schemeClr w14:val="tx1"/>
                  </w14:solidFill>
                </w14:textFill>
              </w:rPr>
            </w:pPr>
          </w:p>
        </w:tc>
        <w:tc>
          <w:tcPr>
            <w:tcW w:w="750" w:type="dxa"/>
            <w:vAlign w:val="top"/>
          </w:tcPr>
          <w:p>
            <w:pPr>
              <w:rPr>
                <w:rFonts w:ascii="宋体" w:hAnsi="宋体" w:eastAsia="宋体" w:cs="宋体"/>
                <w:b/>
                <w:bCs/>
                <w:snapToGrid w:val="0"/>
                <w:color w:val="C00000"/>
                <w:kern w:val="0"/>
                <w:szCs w:val="21"/>
              </w:rPr>
            </w:pPr>
          </w:p>
        </w:tc>
        <w:tc>
          <w:tcPr>
            <w:tcW w:w="758" w:type="dxa"/>
          </w:tcPr>
          <w:p>
            <w:pPr>
              <w:rPr>
                <w:rFonts w:ascii="宋体" w:hAnsi="宋体" w:eastAsia="宋体" w:cs="宋体"/>
                <w:b/>
                <w:bCs/>
                <w:snapToGrid w:val="0"/>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7" w:type="dxa"/>
            <w:vMerge w:val="continue"/>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p>
        </w:tc>
        <w:tc>
          <w:tcPr>
            <w:tcW w:w="1002" w:type="dxa"/>
            <w:vMerge w:val="continue"/>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p>
        </w:tc>
        <w:tc>
          <w:tcPr>
            <w:tcW w:w="840" w:type="dxa"/>
            <w:vAlign w:val="center"/>
          </w:tcPr>
          <w:p>
            <w:pPr>
              <w:jc w:val="center"/>
              <w:rPr>
                <w:rFonts w:ascii="宋体" w:hAnsi="宋体" w:eastAsia="宋体" w:cs="宋体"/>
                <w:b/>
                <w:snapToGrid w:val="0"/>
                <w:color w:val="000000" w:themeColor="text1"/>
                <w:kern w:val="0"/>
                <w:szCs w:val="21"/>
                <w14:textFill>
                  <w14:solidFill>
                    <w14:schemeClr w14:val="tx1"/>
                  </w14:solidFill>
                </w14:textFill>
              </w:rPr>
            </w:pPr>
            <w:r>
              <w:rPr>
                <w:rFonts w:hint="eastAsia" w:ascii="宋体" w:hAnsi="宋体" w:eastAsia="宋体" w:cs="宋体"/>
                <w:b/>
                <w:snapToGrid w:val="0"/>
                <w:color w:val="000000" w:themeColor="text1"/>
                <w:kern w:val="0"/>
                <w:szCs w:val="21"/>
                <w14:textFill>
                  <w14:solidFill>
                    <w14:schemeClr w14:val="tx1"/>
                  </w14:solidFill>
                </w14:textFill>
              </w:rPr>
              <w:t>（50）制度建设</w:t>
            </w:r>
            <w:r>
              <w:rPr>
                <w:rFonts w:ascii="宋体" w:hAnsi="宋体" w:eastAsia="宋体" w:cs="宋体"/>
                <w:snapToGrid w:val="0"/>
                <w:color w:val="000000" w:themeColor="text1"/>
                <w:kern w:val="0"/>
                <w:szCs w:val="21"/>
                <w14:textFill>
                  <w14:solidFill>
                    <w14:schemeClr w14:val="tx1"/>
                  </w14:solidFill>
                </w14:textFill>
              </w:rPr>
              <w:t>★</w:t>
            </w:r>
          </w:p>
        </w:tc>
        <w:tc>
          <w:tcPr>
            <w:tcW w:w="5874" w:type="dxa"/>
          </w:tcPr>
          <w:p>
            <w:pPr>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97.安全管理制度及突发事件应急处置机制健全。</w:t>
            </w:r>
          </w:p>
          <w:p>
            <w:pPr>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98.依法公开安全管理制度及突发事件应急处置机制。</w:t>
            </w:r>
          </w:p>
        </w:tc>
        <w:tc>
          <w:tcPr>
            <w:tcW w:w="4008" w:type="dxa"/>
          </w:tcPr>
          <w:p>
            <w:pPr>
              <w:rPr>
                <w:rFonts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lang w:val="en-US" w:eastAsia="zh-CN"/>
                <w14:textFill>
                  <w14:solidFill>
                    <w14:schemeClr w14:val="tx1"/>
                  </w14:solidFill>
                </w14:textFill>
              </w:rPr>
              <w:t>1.</w:t>
            </w:r>
            <w:r>
              <w:rPr>
                <w:rFonts w:hint="eastAsia" w:ascii="宋体" w:hAnsi="宋体" w:eastAsia="宋体" w:cs="宋体"/>
                <w:snapToGrid w:val="0"/>
                <w:color w:val="000000" w:themeColor="text1"/>
                <w:kern w:val="0"/>
                <w:szCs w:val="21"/>
                <w:lang w:eastAsia="zh-CN"/>
                <w14:textFill>
                  <w14:solidFill>
                    <w14:schemeClr w14:val="tx1"/>
                  </w14:solidFill>
                </w14:textFill>
              </w:rPr>
              <w:t>查看相关资料。</w:t>
            </w:r>
          </w:p>
        </w:tc>
        <w:tc>
          <w:tcPr>
            <w:tcW w:w="684" w:type="dxa"/>
          </w:tcPr>
          <w:p>
            <w:pPr>
              <w:rPr>
                <w:rFonts w:ascii="宋体" w:hAnsi="宋体" w:eastAsia="宋体" w:cs="宋体"/>
                <w:b/>
                <w:bCs/>
                <w:snapToGrid w:val="0"/>
                <w:color w:val="000000" w:themeColor="text1"/>
                <w:kern w:val="0"/>
                <w:szCs w:val="21"/>
                <w14:textFill>
                  <w14:solidFill>
                    <w14:schemeClr w14:val="tx1"/>
                  </w14:solidFill>
                </w14:textFill>
              </w:rPr>
            </w:pPr>
          </w:p>
        </w:tc>
        <w:tc>
          <w:tcPr>
            <w:tcW w:w="750" w:type="dxa"/>
            <w:vAlign w:val="top"/>
          </w:tcPr>
          <w:p>
            <w:pPr>
              <w:rPr>
                <w:rFonts w:ascii="宋体" w:hAnsi="宋体" w:eastAsia="宋体" w:cs="宋体"/>
                <w:b/>
                <w:bCs/>
                <w:snapToGrid w:val="0"/>
                <w:color w:val="C00000"/>
                <w:kern w:val="0"/>
                <w:szCs w:val="21"/>
              </w:rPr>
            </w:pPr>
          </w:p>
        </w:tc>
        <w:tc>
          <w:tcPr>
            <w:tcW w:w="758" w:type="dxa"/>
          </w:tcPr>
          <w:p>
            <w:pPr>
              <w:rPr>
                <w:rFonts w:ascii="宋体" w:hAnsi="宋体" w:eastAsia="宋体" w:cs="宋体"/>
                <w:b/>
                <w:bCs/>
                <w:snapToGrid w:val="0"/>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7" w:type="dxa"/>
            <w:vMerge w:val="continue"/>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p>
        </w:tc>
        <w:tc>
          <w:tcPr>
            <w:tcW w:w="1002" w:type="dxa"/>
            <w:vMerge w:val="continue"/>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p>
        </w:tc>
        <w:tc>
          <w:tcPr>
            <w:tcW w:w="840" w:type="dxa"/>
            <w:vAlign w:val="center"/>
          </w:tcPr>
          <w:p>
            <w:pPr>
              <w:jc w:val="center"/>
              <w:rPr>
                <w:rFonts w:ascii="宋体" w:hAnsi="宋体" w:eastAsia="宋体" w:cs="宋体"/>
                <w:b/>
                <w:snapToGrid w:val="0"/>
                <w:color w:val="000000" w:themeColor="text1"/>
                <w:kern w:val="0"/>
                <w:szCs w:val="21"/>
                <w14:textFill>
                  <w14:solidFill>
                    <w14:schemeClr w14:val="tx1"/>
                  </w14:solidFill>
                </w14:textFill>
              </w:rPr>
            </w:pPr>
            <w:r>
              <w:rPr>
                <w:rFonts w:hint="eastAsia" w:ascii="宋体" w:hAnsi="宋体" w:eastAsia="宋体" w:cs="宋体"/>
                <w:b/>
                <w:snapToGrid w:val="0"/>
                <w:color w:val="000000" w:themeColor="text1"/>
                <w:kern w:val="0"/>
                <w:szCs w:val="21"/>
                <w14:textFill>
                  <w14:solidFill>
                    <w14:schemeClr w14:val="tx1"/>
                  </w14:solidFill>
                </w14:textFill>
              </w:rPr>
              <w:t>（51）安全教育</w:t>
            </w:r>
            <w:r>
              <w:rPr>
                <w:rFonts w:ascii="宋体" w:hAnsi="宋体" w:eastAsia="宋体" w:cs="宋体"/>
                <w:snapToGrid w:val="0"/>
                <w:color w:val="000000" w:themeColor="text1"/>
                <w:kern w:val="0"/>
                <w:szCs w:val="21"/>
                <w14:textFill>
                  <w14:solidFill>
                    <w14:schemeClr w14:val="tx1"/>
                  </w14:solidFill>
                </w14:textFill>
              </w:rPr>
              <w:t>★</w:t>
            </w:r>
          </w:p>
        </w:tc>
        <w:tc>
          <w:tcPr>
            <w:tcW w:w="5874" w:type="dxa"/>
          </w:tcPr>
          <w:p>
            <w:pPr>
              <w:jc w:val="left"/>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99.落实安全教育计划、课时、教材、师资等要求，积极开展各类专题教育和安全演练。</w:t>
            </w:r>
          </w:p>
          <w:p>
            <w:pPr>
              <w:jc w:val="left"/>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100.充分利用广州市安全教育平台，开展经常性安全教育。</w:t>
            </w:r>
          </w:p>
          <w:p>
            <w:pPr>
              <w:jc w:val="left"/>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101.开展心理健康教育，配备法治副校长或辅导员，积极开展防治校园欺凌和暴力工作。</w:t>
            </w:r>
          </w:p>
          <w:p>
            <w:pPr>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102.密切家校合作，及时教育、督促家长做好学生安全监护。</w:t>
            </w:r>
          </w:p>
        </w:tc>
        <w:tc>
          <w:tcPr>
            <w:tcW w:w="4008" w:type="dxa"/>
          </w:tcPr>
          <w:p>
            <w:pPr>
              <w:numPr>
                <w:ilvl w:val="255"/>
                <w:numId w:val="0"/>
              </w:numPr>
              <w:rPr>
                <w:rFonts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1.查看学校学年安全教育计划、教材、各类专题教育和安全演练图片及法制副校长相关资料。</w:t>
            </w:r>
          </w:p>
          <w:p>
            <w:pPr>
              <w:rPr>
                <w:rFonts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2.查看广州市安全教育平台相关数据。3.检查学校落实心理健康教育课（每班每两周至少一节）、心理健康教育主题活动的课表、课件、活动计划或方案、实施情况等佐证材料，访谈师生。</w:t>
            </w:r>
          </w:p>
        </w:tc>
        <w:tc>
          <w:tcPr>
            <w:tcW w:w="684" w:type="dxa"/>
          </w:tcPr>
          <w:p>
            <w:pPr>
              <w:rPr>
                <w:rFonts w:ascii="宋体" w:hAnsi="宋体" w:eastAsia="宋体" w:cs="宋体"/>
                <w:b/>
                <w:bCs/>
                <w:snapToGrid w:val="0"/>
                <w:color w:val="000000" w:themeColor="text1"/>
                <w:kern w:val="0"/>
                <w:szCs w:val="21"/>
                <w14:textFill>
                  <w14:solidFill>
                    <w14:schemeClr w14:val="tx1"/>
                  </w14:solidFill>
                </w14:textFill>
              </w:rPr>
            </w:pPr>
          </w:p>
        </w:tc>
        <w:tc>
          <w:tcPr>
            <w:tcW w:w="750" w:type="dxa"/>
            <w:vAlign w:val="top"/>
          </w:tcPr>
          <w:p>
            <w:pPr>
              <w:rPr>
                <w:rFonts w:ascii="宋体" w:hAnsi="宋体" w:eastAsia="宋体" w:cs="宋体"/>
                <w:b/>
                <w:bCs/>
                <w:snapToGrid w:val="0"/>
                <w:color w:val="C00000"/>
                <w:kern w:val="0"/>
                <w:szCs w:val="21"/>
              </w:rPr>
            </w:pPr>
          </w:p>
        </w:tc>
        <w:tc>
          <w:tcPr>
            <w:tcW w:w="758" w:type="dxa"/>
          </w:tcPr>
          <w:p>
            <w:pPr>
              <w:rPr>
                <w:rFonts w:ascii="宋体" w:hAnsi="宋体" w:eastAsia="宋体" w:cs="宋体"/>
                <w:b/>
                <w:bCs/>
                <w:snapToGrid w:val="0"/>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7" w:type="dxa"/>
            <w:vMerge w:val="continue"/>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p>
        </w:tc>
        <w:tc>
          <w:tcPr>
            <w:tcW w:w="1002" w:type="dxa"/>
            <w:vMerge w:val="continue"/>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p>
        </w:tc>
        <w:tc>
          <w:tcPr>
            <w:tcW w:w="840" w:type="dxa"/>
            <w:vAlign w:val="center"/>
          </w:tcPr>
          <w:p>
            <w:pPr>
              <w:jc w:val="center"/>
              <w:rPr>
                <w:rFonts w:ascii="宋体" w:hAnsi="宋体" w:eastAsia="宋体" w:cs="宋体"/>
                <w:b/>
                <w:snapToGrid w:val="0"/>
                <w:color w:val="000000" w:themeColor="text1"/>
                <w:kern w:val="0"/>
                <w:szCs w:val="21"/>
                <w14:textFill>
                  <w14:solidFill>
                    <w14:schemeClr w14:val="tx1"/>
                  </w14:solidFill>
                </w14:textFill>
              </w:rPr>
            </w:pPr>
            <w:r>
              <w:rPr>
                <w:rFonts w:hint="eastAsia" w:ascii="宋体" w:hAnsi="宋体" w:eastAsia="宋体" w:cs="宋体"/>
                <w:b/>
                <w:snapToGrid w:val="0"/>
                <w:color w:val="000000" w:themeColor="text1"/>
                <w:kern w:val="0"/>
                <w:szCs w:val="21"/>
                <w14:textFill>
                  <w14:solidFill>
                    <w14:schemeClr w14:val="tx1"/>
                  </w14:solidFill>
                </w14:textFill>
              </w:rPr>
              <w:t>（52）校园安全</w:t>
            </w:r>
          </w:p>
        </w:tc>
        <w:tc>
          <w:tcPr>
            <w:tcW w:w="5874" w:type="dxa"/>
          </w:tcPr>
          <w:p>
            <w:pPr>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103.物防、技防建设等符合相关要求。</w:t>
            </w:r>
          </w:p>
          <w:p>
            <w:pPr>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104.教学仪器设备在使用过程中应安全、环保，符合相关要求。</w:t>
            </w:r>
          </w:p>
          <w:p>
            <w:pPr>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105.危险物品的存储和取用符合相关要求。</w:t>
            </w:r>
          </w:p>
          <w:p>
            <w:pPr>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106.</w:t>
            </w:r>
            <w:r>
              <w:rPr>
                <w:rFonts w:hint="eastAsia"/>
                <w:color w:val="000000" w:themeColor="text1"/>
                <w:sz w:val="21"/>
                <w:szCs w:val="21"/>
                <w:lang w:val="en-US" w:eastAsia="zh-CN"/>
                <w14:textFill>
                  <w14:solidFill>
                    <w14:schemeClr w14:val="tx1"/>
                  </w14:solidFill>
                </w14:textFill>
              </w:rPr>
              <w:t>使用校车接送学生上下学的，校车安全设计必须符合国家标准，且要取得广州市校车使用许可（校车标牌）的专用</w:t>
            </w:r>
            <w:r>
              <w:rPr>
                <w:rFonts w:hint="eastAsia" w:ascii="宋体" w:hAnsi="宋体" w:eastAsia="宋体" w:cs="宋体"/>
                <w:bCs/>
                <w:snapToGrid w:val="0"/>
                <w:color w:val="000000" w:themeColor="text1"/>
                <w:kern w:val="0"/>
                <w:sz w:val="21"/>
                <w:szCs w:val="21"/>
                <w14:textFill>
                  <w14:solidFill>
                    <w14:schemeClr w14:val="tx1"/>
                  </w14:solidFill>
                </w14:textFill>
              </w:rPr>
              <w:t>校车</w:t>
            </w:r>
            <w:r>
              <w:rPr>
                <w:rFonts w:hint="eastAsia"/>
                <w:color w:val="000000" w:themeColor="text1"/>
                <w:sz w:val="21"/>
                <w:szCs w:val="21"/>
                <w:lang w:val="en-US" w:eastAsia="zh-CN"/>
                <w14:textFill>
                  <w14:solidFill>
                    <w14:schemeClr w14:val="tx1"/>
                  </w14:solidFill>
                </w14:textFill>
              </w:rPr>
              <w:t>接送学生</w:t>
            </w:r>
            <w:r>
              <w:rPr>
                <w:rFonts w:hint="eastAsia" w:ascii="宋体" w:hAnsi="宋体" w:eastAsia="宋体" w:cs="宋体"/>
                <w:bCs/>
                <w:snapToGrid w:val="0"/>
                <w:color w:val="000000" w:themeColor="text1"/>
                <w:kern w:val="0"/>
                <w:sz w:val="21"/>
                <w:szCs w:val="21"/>
                <w14:textFill>
                  <w14:solidFill>
                    <w14:schemeClr w14:val="tx1"/>
                  </w14:solidFill>
                </w14:textFill>
              </w:rPr>
              <w:t>。</w:t>
            </w:r>
          </w:p>
          <w:p>
            <w:pPr>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107.学生校服的安全要求符合国家标准。</w:t>
            </w:r>
          </w:p>
          <w:p>
            <w:pPr>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108.学校视频监控室、消防控制室、财务室、实验实训室、计算机等重点场所出入口应当安装防盗安全门和视频监控设施。</w:t>
            </w:r>
          </w:p>
          <w:p>
            <w:pPr>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109.学校每个出入口执勤人员不低于2人并配备安防10件套，严格实行出入校园登记、身份验证和携带物品检查制度。</w:t>
            </w:r>
          </w:p>
          <w:p>
            <w:pPr>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110.各重点部位视频图像采集系统应接入上级教育主管部门和公安机关监控和报警平台。校园一键式报警必须与公安机关联网。</w:t>
            </w:r>
          </w:p>
          <w:p>
            <w:pPr>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111.实验室安全管理制度、实验室安全培训和应急演练材料。</w:t>
            </w:r>
          </w:p>
          <w:p>
            <w:pPr>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112.剧毒、易制爆危险化学品备案材料。</w:t>
            </w:r>
          </w:p>
          <w:p>
            <w:pPr>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113.易制毒化学品备案材料。</w:t>
            </w:r>
          </w:p>
          <w:p>
            <w:pPr>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114.特种设备登记检验材料（如有，则需提供）。</w:t>
            </w:r>
          </w:p>
          <w:p>
            <w:pPr>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115.实验室危险源风险点台帐、危险废物危险源风险点台帐、安全隐患排查整改台账、危化品使用台账、危废处置材料。</w:t>
            </w:r>
          </w:p>
          <w:p>
            <w:pPr>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116.易制爆危险化学品储存场所应符合要求；危险化学品按化学特性对应存放在危险化学品存储柜中。</w:t>
            </w:r>
          </w:p>
        </w:tc>
        <w:tc>
          <w:tcPr>
            <w:tcW w:w="4008" w:type="dxa"/>
          </w:tcPr>
          <w:p>
            <w:pPr>
              <w:rPr>
                <w:rFonts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lang w:val="en-US" w:eastAsia="zh-CN"/>
                <w14:textFill>
                  <w14:solidFill>
                    <w14:schemeClr w14:val="tx1"/>
                  </w14:solidFill>
                </w14:textFill>
              </w:rPr>
              <w:t>1.</w:t>
            </w:r>
            <w:r>
              <w:rPr>
                <w:rFonts w:hint="eastAsia" w:ascii="宋体" w:hAnsi="宋体" w:eastAsia="宋体" w:cs="宋体"/>
                <w:snapToGrid w:val="0"/>
                <w:color w:val="000000" w:themeColor="text1"/>
                <w:kern w:val="0"/>
                <w:szCs w:val="21"/>
                <w:lang w:eastAsia="zh-CN"/>
                <w14:textFill>
                  <w14:solidFill>
                    <w14:schemeClr w14:val="tx1"/>
                  </w14:solidFill>
                </w14:textFill>
              </w:rPr>
              <w:t>查阅</w:t>
            </w:r>
            <w:r>
              <w:rPr>
                <w:rFonts w:hint="eastAsia" w:ascii="宋体" w:hAnsi="宋体" w:eastAsia="宋体" w:cs="宋体"/>
                <w:bCs/>
                <w:snapToGrid w:val="0"/>
                <w:color w:val="000000" w:themeColor="text1"/>
                <w:kern w:val="0"/>
                <w:szCs w:val="21"/>
                <w14:textFill>
                  <w14:solidFill>
                    <w14:schemeClr w14:val="tx1"/>
                  </w14:solidFill>
                </w14:textFill>
              </w:rPr>
              <w:t>剧毒、易制爆危险化学品备案材料</w:t>
            </w:r>
            <w:r>
              <w:rPr>
                <w:rFonts w:hint="eastAsia" w:ascii="宋体" w:hAnsi="宋体" w:eastAsia="宋体" w:cs="宋体"/>
                <w:bCs/>
                <w:snapToGrid w:val="0"/>
                <w:color w:val="000000" w:themeColor="text1"/>
                <w:kern w:val="0"/>
                <w:szCs w:val="21"/>
                <w:lang w:eastAsia="zh-CN"/>
                <w14:textFill>
                  <w14:solidFill>
                    <w14:schemeClr w14:val="tx1"/>
                  </w14:solidFill>
                </w14:textFill>
              </w:rPr>
              <w:t>，</w:t>
            </w:r>
            <w:r>
              <w:rPr>
                <w:rFonts w:hint="eastAsia" w:ascii="宋体" w:hAnsi="宋体" w:eastAsia="宋体" w:cs="宋体"/>
                <w:bCs/>
                <w:snapToGrid w:val="0"/>
                <w:color w:val="000000" w:themeColor="text1"/>
                <w:kern w:val="0"/>
                <w:szCs w:val="21"/>
                <w14:textFill>
                  <w14:solidFill>
                    <w14:schemeClr w14:val="tx1"/>
                  </w14:solidFill>
                </w14:textFill>
              </w:rPr>
              <w:t>易制毒化学品备案材料</w:t>
            </w:r>
            <w:r>
              <w:rPr>
                <w:rFonts w:hint="eastAsia" w:ascii="宋体" w:hAnsi="宋体" w:eastAsia="宋体" w:cs="宋体"/>
                <w:bCs/>
                <w:snapToGrid w:val="0"/>
                <w:color w:val="000000" w:themeColor="text1"/>
                <w:kern w:val="0"/>
                <w:szCs w:val="21"/>
                <w:lang w:eastAsia="zh-CN"/>
                <w14:textFill>
                  <w14:solidFill>
                    <w14:schemeClr w14:val="tx1"/>
                  </w14:solidFill>
                </w14:textFill>
              </w:rPr>
              <w:t>和</w:t>
            </w:r>
            <w:r>
              <w:rPr>
                <w:rFonts w:hint="eastAsia" w:ascii="宋体" w:hAnsi="宋体" w:eastAsia="宋体" w:cs="宋体"/>
                <w:snapToGrid w:val="0"/>
                <w:color w:val="000000" w:themeColor="text1"/>
                <w:kern w:val="0"/>
                <w:szCs w:val="21"/>
                <w:lang w:eastAsia="zh-CN"/>
                <w14:textFill>
                  <w14:solidFill>
                    <w14:schemeClr w14:val="tx1"/>
                  </w14:solidFill>
                </w14:textFill>
              </w:rPr>
              <w:t>危化品安全检查资料，包括部分危险化学品领用单、从化区中小学实验室危险化学品安全检查表、从化区中小学实验室危险源和风险点统计表、从化区中小学实验室危险化学品安全管理检查资料汇总表、校级领导布置的危险化学品安全管理工作、有关危险化学品的科普宣全栏、组织应急演练或专业知识培训等资料。</w:t>
            </w:r>
          </w:p>
        </w:tc>
        <w:tc>
          <w:tcPr>
            <w:tcW w:w="684" w:type="dxa"/>
          </w:tcPr>
          <w:p>
            <w:pPr>
              <w:rPr>
                <w:rFonts w:ascii="宋体" w:hAnsi="宋体" w:eastAsia="宋体" w:cs="宋体"/>
                <w:b/>
                <w:bCs/>
                <w:snapToGrid w:val="0"/>
                <w:color w:val="000000" w:themeColor="text1"/>
                <w:kern w:val="0"/>
                <w:szCs w:val="21"/>
                <w14:textFill>
                  <w14:solidFill>
                    <w14:schemeClr w14:val="tx1"/>
                  </w14:solidFill>
                </w14:textFill>
              </w:rPr>
            </w:pPr>
          </w:p>
        </w:tc>
        <w:tc>
          <w:tcPr>
            <w:tcW w:w="750" w:type="dxa"/>
            <w:vAlign w:val="top"/>
          </w:tcPr>
          <w:p>
            <w:pPr>
              <w:rPr>
                <w:rFonts w:ascii="宋体" w:hAnsi="宋体" w:eastAsia="宋体" w:cs="宋体"/>
                <w:b/>
                <w:bCs/>
                <w:snapToGrid w:val="0"/>
                <w:color w:val="C00000"/>
                <w:kern w:val="0"/>
                <w:szCs w:val="21"/>
              </w:rPr>
            </w:pPr>
          </w:p>
        </w:tc>
        <w:tc>
          <w:tcPr>
            <w:tcW w:w="758" w:type="dxa"/>
          </w:tcPr>
          <w:p>
            <w:pPr>
              <w:rPr>
                <w:rFonts w:ascii="宋体" w:hAnsi="宋体" w:eastAsia="宋体" w:cs="宋体"/>
                <w:b/>
                <w:bCs/>
                <w:snapToGrid w:val="0"/>
                <w:color w:val="000000" w:themeColor="text1"/>
                <w:kern w:val="0"/>
                <w:szCs w:val="21"/>
                <w14:textFill>
                  <w14:solidFill>
                    <w14:schemeClr w14:val="tx1"/>
                  </w14:solidFill>
                </w14:textFill>
              </w:rPr>
            </w:pP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7" w:type="dxa"/>
            <w:vMerge w:val="restart"/>
            <w:vAlign w:val="center"/>
          </w:tcPr>
          <w:p>
            <w:pPr>
              <w:jc w:val="center"/>
              <w:rPr>
                <w:rFonts w:ascii="宋体" w:hAnsi="宋体" w:eastAsia="宋体" w:cs="宋体"/>
                <w:snapToGrid w:val="0"/>
                <w:color w:val="000000" w:themeColor="text1"/>
                <w:kern w:val="0"/>
                <w:szCs w:val="21"/>
                <w14:textFill>
                  <w14:solidFill>
                    <w14:schemeClr w14:val="tx1"/>
                  </w14:solidFill>
                </w14:textFill>
              </w:rPr>
            </w:pPr>
            <w:bookmarkStart w:id="3" w:name="_Hlk134120145"/>
            <w:r>
              <w:rPr>
                <w:rFonts w:hint="eastAsia" w:ascii="宋体" w:hAnsi="宋体" w:eastAsia="宋体" w:cs="宋体"/>
                <w:b/>
                <w:bCs/>
                <w:snapToGrid w:val="0"/>
                <w:color w:val="000000" w:themeColor="text1"/>
                <w:kern w:val="0"/>
                <w:szCs w:val="21"/>
                <w14:textFill>
                  <w14:solidFill>
                    <w14:schemeClr w14:val="tx1"/>
                  </w14:solidFill>
                </w14:textFill>
              </w:rPr>
              <w:t>六、师生权益（2-6-11）</w:t>
            </w:r>
          </w:p>
        </w:tc>
        <w:tc>
          <w:tcPr>
            <w:tcW w:w="1002" w:type="dxa"/>
            <w:vMerge w:val="restart"/>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r>
              <w:rPr>
                <w:rFonts w:hint="eastAsia" w:ascii="宋体" w:hAnsi="宋体" w:eastAsia="宋体" w:cs="宋体"/>
                <w:b/>
                <w:bCs/>
                <w:snapToGrid w:val="0"/>
                <w:color w:val="000000" w:themeColor="text1"/>
                <w:kern w:val="0"/>
                <w:szCs w:val="21"/>
                <w14:textFill>
                  <w14:solidFill>
                    <w14:schemeClr w14:val="tx1"/>
                  </w14:solidFill>
                </w14:textFill>
              </w:rPr>
              <w:t>（二十七）</w:t>
            </w:r>
          </w:p>
          <w:p>
            <w:pPr>
              <w:jc w:val="center"/>
              <w:rPr>
                <w:rFonts w:ascii="宋体" w:hAnsi="宋体" w:eastAsia="宋体" w:cs="宋体"/>
                <w:b/>
                <w:bCs/>
                <w:snapToGrid w:val="0"/>
                <w:color w:val="000000" w:themeColor="text1"/>
                <w:kern w:val="0"/>
                <w:szCs w:val="21"/>
                <w14:textFill>
                  <w14:solidFill>
                    <w14:schemeClr w14:val="tx1"/>
                  </w14:solidFill>
                </w14:textFill>
              </w:rPr>
            </w:pPr>
            <w:r>
              <w:rPr>
                <w:rFonts w:hint="eastAsia" w:ascii="宋体" w:hAnsi="宋体" w:eastAsia="宋体" w:cs="宋体"/>
                <w:b/>
                <w:bCs/>
                <w:snapToGrid w:val="0"/>
                <w:color w:val="000000" w:themeColor="text1"/>
                <w:kern w:val="0"/>
                <w:szCs w:val="21"/>
                <w14:textFill>
                  <w14:solidFill>
                    <w14:schemeClr w14:val="tx1"/>
                  </w14:solidFill>
                </w14:textFill>
              </w:rPr>
              <w:t>教师权益</w:t>
            </w:r>
          </w:p>
        </w:tc>
        <w:tc>
          <w:tcPr>
            <w:tcW w:w="840" w:type="dxa"/>
            <w:vAlign w:val="center"/>
          </w:tcPr>
          <w:p>
            <w:pPr>
              <w:jc w:val="center"/>
              <w:rPr>
                <w:rFonts w:ascii="宋体" w:hAnsi="宋体" w:eastAsia="宋体" w:cs="宋体"/>
                <w:b/>
                <w:snapToGrid w:val="0"/>
                <w:color w:val="000000" w:themeColor="text1"/>
                <w:kern w:val="0"/>
                <w:szCs w:val="21"/>
                <w14:textFill>
                  <w14:solidFill>
                    <w14:schemeClr w14:val="tx1"/>
                  </w14:solidFill>
                </w14:textFill>
              </w:rPr>
            </w:pPr>
            <w:r>
              <w:rPr>
                <w:rFonts w:hint="eastAsia" w:ascii="宋体" w:hAnsi="宋体" w:eastAsia="宋体" w:cs="宋体"/>
                <w:b/>
                <w:snapToGrid w:val="0"/>
                <w:color w:val="000000" w:themeColor="text1"/>
                <w:kern w:val="0"/>
                <w:szCs w:val="21"/>
                <w14:textFill>
                  <w14:solidFill>
                    <w14:schemeClr w14:val="tx1"/>
                  </w14:solidFill>
                </w14:textFill>
              </w:rPr>
              <w:t>（53）权益保障</w:t>
            </w:r>
          </w:p>
        </w:tc>
        <w:tc>
          <w:tcPr>
            <w:tcW w:w="5874" w:type="dxa"/>
          </w:tcPr>
          <w:p>
            <w:pPr>
              <w:rPr>
                <w:bCs/>
                <w:snapToGrid w:val="0"/>
                <w:color w:val="000000" w:themeColor="text1"/>
                <w:kern w:val="0"/>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117.建立健全教职工代表大会制度。</w:t>
            </w:r>
          </w:p>
          <w:p>
            <w:pPr>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118.依法保障教师的合法权益，教职工聘任及试用手续合法完备。</w:t>
            </w:r>
          </w:p>
        </w:tc>
        <w:tc>
          <w:tcPr>
            <w:tcW w:w="4008" w:type="dxa"/>
          </w:tcPr>
          <w:p>
            <w:pPr>
              <w:rPr>
                <w:rFonts w:ascii="仿宋_GB2312" w:hAnsi="仿宋_GB2312" w:eastAsia="仿宋_GB2312" w:cs="仿宋_GB2312"/>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lang w:val="en-US" w:eastAsia="zh-CN"/>
                <w14:textFill>
                  <w14:solidFill>
                    <w14:schemeClr w14:val="tx1"/>
                  </w14:solidFill>
                </w14:textFill>
              </w:rPr>
              <w:t>1.</w:t>
            </w:r>
            <w:r>
              <w:rPr>
                <w:rFonts w:hint="eastAsia" w:ascii="宋体" w:hAnsi="宋体" w:eastAsia="宋体" w:cs="宋体"/>
                <w:snapToGrid w:val="0"/>
                <w:color w:val="000000" w:themeColor="text1"/>
                <w:kern w:val="0"/>
                <w:szCs w:val="21"/>
                <w:lang w:eastAsia="zh-CN"/>
                <w14:textFill>
                  <w14:solidFill>
                    <w14:schemeClr w14:val="tx1"/>
                  </w14:solidFill>
                </w14:textFill>
              </w:rPr>
              <w:t>查看相关资料。</w:t>
            </w:r>
          </w:p>
        </w:tc>
        <w:tc>
          <w:tcPr>
            <w:tcW w:w="684" w:type="dxa"/>
          </w:tcPr>
          <w:p>
            <w:pPr>
              <w:rPr>
                <w:rFonts w:ascii="宋体" w:hAnsi="宋体" w:eastAsia="宋体" w:cs="宋体"/>
                <w:b/>
                <w:bCs/>
                <w:snapToGrid w:val="0"/>
                <w:color w:val="000000" w:themeColor="text1"/>
                <w:kern w:val="0"/>
                <w:szCs w:val="21"/>
                <w14:textFill>
                  <w14:solidFill>
                    <w14:schemeClr w14:val="tx1"/>
                  </w14:solidFill>
                </w14:textFill>
              </w:rPr>
            </w:pPr>
          </w:p>
        </w:tc>
        <w:tc>
          <w:tcPr>
            <w:tcW w:w="750" w:type="dxa"/>
            <w:vAlign w:val="top"/>
          </w:tcPr>
          <w:p>
            <w:pPr>
              <w:rPr>
                <w:rFonts w:ascii="宋体" w:hAnsi="宋体" w:eastAsia="宋体" w:cs="宋体"/>
                <w:b/>
                <w:bCs/>
                <w:snapToGrid w:val="0"/>
                <w:color w:val="C00000"/>
                <w:kern w:val="0"/>
                <w:szCs w:val="21"/>
              </w:rPr>
            </w:pPr>
          </w:p>
        </w:tc>
        <w:tc>
          <w:tcPr>
            <w:tcW w:w="758" w:type="dxa"/>
          </w:tcPr>
          <w:p>
            <w:pPr>
              <w:rPr>
                <w:rFonts w:ascii="宋体" w:hAnsi="宋体" w:eastAsia="宋体" w:cs="宋体"/>
                <w:b/>
                <w:bCs/>
                <w:snapToGrid w:val="0"/>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7" w:type="dxa"/>
            <w:vMerge w:val="continue"/>
            <w:vAlign w:val="center"/>
          </w:tcPr>
          <w:p>
            <w:pPr>
              <w:jc w:val="center"/>
              <w:rPr>
                <w:rFonts w:ascii="宋体" w:hAnsi="宋体" w:eastAsia="宋体" w:cs="宋体"/>
                <w:snapToGrid w:val="0"/>
                <w:color w:val="000000" w:themeColor="text1"/>
                <w:kern w:val="0"/>
                <w:szCs w:val="21"/>
                <w14:textFill>
                  <w14:solidFill>
                    <w14:schemeClr w14:val="tx1"/>
                  </w14:solidFill>
                </w14:textFill>
              </w:rPr>
            </w:pPr>
          </w:p>
        </w:tc>
        <w:tc>
          <w:tcPr>
            <w:tcW w:w="1002" w:type="dxa"/>
            <w:vMerge w:val="continue"/>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p>
        </w:tc>
        <w:tc>
          <w:tcPr>
            <w:tcW w:w="840" w:type="dxa"/>
            <w:vAlign w:val="center"/>
          </w:tcPr>
          <w:p>
            <w:pPr>
              <w:jc w:val="center"/>
              <w:rPr>
                <w:rFonts w:ascii="宋体" w:hAnsi="宋体" w:eastAsia="宋体" w:cs="宋体"/>
                <w:b/>
                <w:snapToGrid w:val="0"/>
                <w:color w:val="000000" w:themeColor="text1"/>
                <w:kern w:val="0"/>
                <w:szCs w:val="21"/>
                <w14:textFill>
                  <w14:solidFill>
                    <w14:schemeClr w14:val="tx1"/>
                  </w14:solidFill>
                </w14:textFill>
              </w:rPr>
            </w:pPr>
            <w:r>
              <w:rPr>
                <w:rFonts w:hint="eastAsia" w:ascii="宋体" w:hAnsi="宋体" w:eastAsia="宋体" w:cs="宋体"/>
                <w:b/>
                <w:snapToGrid w:val="0"/>
                <w:color w:val="000000" w:themeColor="text1"/>
                <w:kern w:val="0"/>
                <w:szCs w:val="21"/>
                <w14:textFill>
                  <w14:solidFill>
                    <w14:schemeClr w14:val="tx1"/>
                  </w14:solidFill>
                </w14:textFill>
              </w:rPr>
              <w:t>（54）工资待遇</w:t>
            </w:r>
          </w:p>
        </w:tc>
        <w:tc>
          <w:tcPr>
            <w:tcW w:w="5874" w:type="dxa"/>
          </w:tcPr>
          <w:p>
            <w:pPr>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119.按月按时通过银行足额发放教职工工资，为教职工办理五险一金。</w:t>
            </w:r>
          </w:p>
          <w:p>
            <w:pPr>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120.执行民办学校教师最低薪酬指导标准。</w:t>
            </w:r>
          </w:p>
          <w:p>
            <w:pPr>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121.建立教师从教津贴和年金制度。</w:t>
            </w:r>
          </w:p>
        </w:tc>
        <w:tc>
          <w:tcPr>
            <w:tcW w:w="4008" w:type="dxa"/>
          </w:tcPr>
          <w:p>
            <w:pPr>
              <w:rPr>
                <w:rFonts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lang w:val="en-US" w:eastAsia="zh-CN"/>
                <w14:textFill>
                  <w14:solidFill>
                    <w14:schemeClr w14:val="tx1"/>
                  </w14:solidFill>
                </w14:textFill>
              </w:rPr>
              <w:t>1.</w:t>
            </w:r>
            <w:r>
              <w:rPr>
                <w:rFonts w:hint="eastAsia" w:ascii="宋体" w:hAnsi="宋体" w:eastAsia="宋体" w:cs="宋体"/>
                <w:snapToGrid w:val="0"/>
                <w:color w:val="000000" w:themeColor="text1"/>
                <w:kern w:val="0"/>
                <w:szCs w:val="21"/>
                <w:lang w:eastAsia="zh-CN"/>
                <w14:textFill>
                  <w14:solidFill>
                    <w14:schemeClr w14:val="tx1"/>
                  </w14:solidFill>
                </w14:textFill>
              </w:rPr>
              <w:t>查看相关资料。</w:t>
            </w:r>
          </w:p>
        </w:tc>
        <w:tc>
          <w:tcPr>
            <w:tcW w:w="684" w:type="dxa"/>
          </w:tcPr>
          <w:p>
            <w:pPr>
              <w:rPr>
                <w:rFonts w:ascii="宋体" w:hAnsi="宋体" w:eastAsia="宋体" w:cs="宋体"/>
                <w:b/>
                <w:bCs/>
                <w:snapToGrid w:val="0"/>
                <w:color w:val="000000" w:themeColor="text1"/>
                <w:kern w:val="0"/>
                <w:szCs w:val="21"/>
                <w14:textFill>
                  <w14:solidFill>
                    <w14:schemeClr w14:val="tx1"/>
                  </w14:solidFill>
                </w14:textFill>
              </w:rPr>
            </w:pPr>
          </w:p>
        </w:tc>
        <w:tc>
          <w:tcPr>
            <w:tcW w:w="750" w:type="dxa"/>
            <w:vAlign w:val="top"/>
          </w:tcPr>
          <w:p>
            <w:pPr>
              <w:rPr>
                <w:rFonts w:ascii="宋体" w:hAnsi="宋体" w:eastAsia="宋体" w:cs="宋体"/>
                <w:b/>
                <w:bCs/>
                <w:snapToGrid w:val="0"/>
                <w:color w:val="C00000"/>
                <w:kern w:val="0"/>
                <w:szCs w:val="21"/>
              </w:rPr>
            </w:pPr>
          </w:p>
        </w:tc>
        <w:tc>
          <w:tcPr>
            <w:tcW w:w="758" w:type="dxa"/>
          </w:tcPr>
          <w:p>
            <w:pPr>
              <w:rPr>
                <w:rFonts w:ascii="宋体" w:hAnsi="宋体" w:eastAsia="宋体" w:cs="宋体"/>
                <w:b/>
                <w:bCs/>
                <w:snapToGrid w:val="0"/>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7" w:type="dxa"/>
            <w:vMerge w:val="continue"/>
            <w:vAlign w:val="center"/>
          </w:tcPr>
          <w:p>
            <w:pPr>
              <w:jc w:val="center"/>
              <w:rPr>
                <w:rFonts w:ascii="宋体" w:hAnsi="宋体" w:eastAsia="宋体" w:cs="宋体"/>
                <w:snapToGrid w:val="0"/>
                <w:color w:val="000000" w:themeColor="text1"/>
                <w:kern w:val="0"/>
                <w:szCs w:val="21"/>
                <w14:textFill>
                  <w14:solidFill>
                    <w14:schemeClr w14:val="tx1"/>
                  </w14:solidFill>
                </w14:textFill>
              </w:rPr>
            </w:pPr>
          </w:p>
        </w:tc>
        <w:tc>
          <w:tcPr>
            <w:tcW w:w="1002" w:type="dxa"/>
            <w:vMerge w:val="continue"/>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p>
        </w:tc>
        <w:tc>
          <w:tcPr>
            <w:tcW w:w="840" w:type="dxa"/>
            <w:vAlign w:val="center"/>
          </w:tcPr>
          <w:p>
            <w:pPr>
              <w:jc w:val="center"/>
              <w:rPr>
                <w:rFonts w:ascii="宋体" w:hAnsi="宋体" w:eastAsia="宋体" w:cs="宋体"/>
                <w:b/>
                <w:snapToGrid w:val="0"/>
                <w:color w:val="000000" w:themeColor="text1"/>
                <w:kern w:val="0"/>
                <w:szCs w:val="21"/>
                <w14:textFill>
                  <w14:solidFill>
                    <w14:schemeClr w14:val="tx1"/>
                  </w14:solidFill>
                </w14:textFill>
              </w:rPr>
            </w:pPr>
            <w:r>
              <w:rPr>
                <w:rFonts w:hint="eastAsia" w:ascii="宋体" w:hAnsi="宋体" w:eastAsia="宋体" w:cs="宋体"/>
                <w:b/>
                <w:snapToGrid w:val="0"/>
                <w:color w:val="000000" w:themeColor="text1"/>
                <w:kern w:val="0"/>
                <w:szCs w:val="21"/>
                <w14:textFill>
                  <w14:solidFill>
                    <w14:schemeClr w14:val="tx1"/>
                  </w14:solidFill>
                </w14:textFill>
              </w:rPr>
              <w:t>（55）教师专业发展</w:t>
            </w:r>
          </w:p>
        </w:tc>
        <w:tc>
          <w:tcPr>
            <w:tcW w:w="5874" w:type="dxa"/>
          </w:tcPr>
          <w:p>
            <w:pPr>
              <w:widowControl/>
              <w:jc w:val="left"/>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122.在学费收入中安排一定比例资金用于教师培训。</w:t>
            </w:r>
          </w:p>
          <w:p>
            <w:pPr>
              <w:widowControl/>
              <w:jc w:val="left"/>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123.落实教师继续教育和职称申报情况。</w:t>
            </w:r>
          </w:p>
        </w:tc>
        <w:tc>
          <w:tcPr>
            <w:tcW w:w="4008" w:type="dxa"/>
          </w:tcPr>
          <w:p>
            <w:pPr>
              <w:numPr>
                <w:ilvl w:val="255"/>
                <w:numId w:val="0"/>
              </w:numPr>
              <w:rPr>
                <w:rFonts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1.查验教师参加培训支出凭证或报表；</w:t>
            </w:r>
          </w:p>
          <w:p>
            <w:pPr>
              <w:numPr>
                <w:ilvl w:val="255"/>
                <w:numId w:val="0"/>
              </w:numPr>
              <w:rPr>
                <w:rFonts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2.查验由继教网导出的教师继续教育培训学时证明；</w:t>
            </w:r>
          </w:p>
          <w:p>
            <w:pPr>
              <w:numPr>
                <w:ilvl w:val="255"/>
                <w:numId w:val="0"/>
              </w:numPr>
              <w:rPr>
                <w:rFonts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3.查验学校组织教师参加职称评审相关文件及资料。</w:t>
            </w:r>
          </w:p>
        </w:tc>
        <w:tc>
          <w:tcPr>
            <w:tcW w:w="684" w:type="dxa"/>
          </w:tcPr>
          <w:p>
            <w:pPr>
              <w:rPr>
                <w:rFonts w:ascii="宋体" w:hAnsi="宋体" w:eastAsia="宋体" w:cs="宋体"/>
                <w:b/>
                <w:bCs/>
                <w:snapToGrid w:val="0"/>
                <w:color w:val="000000" w:themeColor="text1"/>
                <w:kern w:val="0"/>
                <w:szCs w:val="21"/>
                <w14:textFill>
                  <w14:solidFill>
                    <w14:schemeClr w14:val="tx1"/>
                  </w14:solidFill>
                </w14:textFill>
              </w:rPr>
            </w:pPr>
          </w:p>
        </w:tc>
        <w:tc>
          <w:tcPr>
            <w:tcW w:w="750" w:type="dxa"/>
            <w:vAlign w:val="top"/>
          </w:tcPr>
          <w:p>
            <w:pPr>
              <w:rPr>
                <w:rFonts w:ascii="宋体" w:hAnsi="宋体" w:eastAsia="宋体" w:cs="宋体"/>
                <w:b/>
                <w:bCs/>
                <w:snapToGrid w:val="0"/>
                <w:color w:val="C00000"/>
                <w:kern w:val="0"/>
                <w:szCs w:val="21"/>
              </w:rPr>
            </w:pPr>
          </w:p>
        </w:tc>
        <w:tc>
          <w:tcPr>
            <w:tcW w:w="758" w:type="dxa"/>
          </w:tcPr>
          <w:p>
            <w:pPr>
              <w:rPr>
                <w:rFonts w:ascii="宋体" w:hAnsi="宋体" w:eastAsia="宋体" w:cs="宋体"/>
                <w:b/>
                <w:bCs/>
                <w:snapToGrid w:val="0"/>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7" w:type="dxa"/>
            <w:vMerge w:val="continue"/>
            <w:vAlign w:val="center"/>
          </w:tcPr>
          <w:p>
            <w:pPr>
              <w:jc w:val="center"/>
              <w:rPr>
                <w:rFonts w:ascii="宋体" w:hAnsi="宋体" w:eastAsia="宋体" w:cs="宋体"/>
                <w:snapToGrid w:val="0"/>
                <w:color w:val="000000" w:themeColor="text1"/>
                <w:kern w:val="0"/>
                <w:szCs w:val="21"/>
                <w14:textFill>
                  <w14:solidFill>
                    <w14:schemeClr w14:val="tx1"/>
                  </w14:solidFill>
                </w14:textFill>
              </w:rPr>
            </w:pPr>
          </w:p>
        </w:tc>
        <w:tc>
          <w:tcPr>
            <w:tcW w:w="1002" w:type="dxa"/>
            <w:vMerge w:val="restart"/>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r>
              <w:rPr>
                <w:rFonts w:hint="eastAsia" w:ascii="宋体" w:hAnsi="宋体" w:eastAsia="宋体" w:cs="宋体"/>
                <w:b/>
                <w:bCs/>
                <w:snapToGrid w:val="0"/>
                <w:color w:val="000000" w:themeColor="text1"/>
                <w:kern w:val="0"/>
                <w:szCs w:val="21"/>
                <w14:textFill>
                  <w14:solidFill>
                    <w14:schemeClr w14:val="tx1"/>
                  </w14:solidFill>
                </w14:textFill>
              </w:rPr>
              <w:t>（二十八）</w:t>
            </w:r>
          </w:p>
          <w:p>
            <w:pPr>
              <w:jc w:val="center"/>
              <w:rPr>
                <w:rFonts w:hint="eastAsia" w:ascii="宋体" w:hAnsi="宋体" w:eastAsia="宋体" w:cs="宋体"/>
                <w:b/>
                <w:bCs/>
                <w:snapToGrid w:val="0"/>
                <w:color w:val="000000" w:themeColor="text1"/>
                <w:kern w:val="0"/>
                <w:szCs w:val="21"/>
                <w14:textFill>
                  <w14:solidFill>
                    <w14:schemeClr w14:val="tx1"/>
                  </w14:solidFill>
                </w14:textFill>
              </w:rPr>
            </w:pPr>
            <w:r>
              <w:rPr>
                <w:rFonts w:hint="eastAsia" w:ascii="宋体" w:hAnsi="宋体" w:eastAsia="宋体" w:cs="宋体"/>
                <w:b/>
                <w:bCs/>
                <w:snapToGrid w:val="0"/>
                <w:color w:val="000000" w:themeColor="text1"/>
                <w:kern w:val="0"/>
                <w:szCs w:val="21"/>
                <w14:textFill>
                  <w14:solidFill>
                    <w14:schemeClr w14:val="tx1"/>
                  </w14:solidFill>
                </w14:textFill>
              </w:rPr>
              <w:t>学生</w:t>
            </w:r>
          </w:p>
          <w:p>
            <w:pPr>
              <w:jc w:val="center"/>
              <w:rPr>
                <w:rFonts w:ascii="宋体" w:hAnsi="宋体" w:eastAsia="宋体" w:cs="宋体"/>
                <w:b/>
                <w:bCs/>
                <w:snapToGrid w:val="0"/>
                <w:color w:val="000000" w:themeColor="text1"/>
                <w:kern w:val="0"/>
                <w:szCs w:val="21"/>
                <w14:textFill>
                  <w14:solidFill>
                    <w14:schemeClr w14:val="tx1"/>
                  </w14:solidFill>
                </w14:textFill>
              </w:rPr>
            </w:pPr>
            <w:r>
              <w:rPr>
                <w:rFonts w:hint="eastAsia" w:ascii="宋体" w:hAnsi="宋体" w:eastAsia="宋体" w:cs="宋体"/>
                <w:b/>
                <w:bCs/>
                <w:snapToGrid w:val="0"/>
                <w:color w:val="000000" w:themeColor="text1"/>
                <w:kern w:val="0"/>
                <w:szCs w:val="21"/>
                <w14:textFill>
                  <w14:solidFill>
                    <w14:schemeClr w14:val="tx1"/>
                  </w14:solidFill>
                </w14:textFill>
              </w:rPr>
              <w:t>权益</w:t>
            </w:r>
          </w:p>
        </w:tc>
        <w:tc>
          <w:tcPr>
            <w:tcW w:w="840" w:type="dxa"/>
            <w:vAlign w:val="center"/>
          </w:tcPr>
          <w:p>
            <w:pPr>
              <w:jc w:val="center"/>
              <w:rPr>
                <w:rFonts w:ascii="宋体" w:hAnsi="宋体" w:eastAsia="宋体" w:cs="宋体"/>
                <w:b/>
                <w:snapToGrid w:val="0"/>
                <w:color w:val="000000" w:themeColor="text1"/>
                <w:kern w:val="0"/>
                <w:szCs w:val="21"/>
                <w14:textFill>
                  <w14:solidFill>
                    <w14:schemeClr w14:val="tx1"/>
                  </w14:solidFill>
                </w14:textFill>
              </w:rPr>
            </w:pPr>
            <w:r>
              <w:rPr>
                <w:rFonts w:hint="eastAsia" w:ascii="宋体" w:hAnsi="宋体" w:eastAsia="宋体" w:cs="宋体"/>
                <w:b/>
                <w:snapToGrid w:val="0"/>
                <w:color w:val="000000" w:themeColor="text1"/>
                <w:kern w:val="0"/>
                <w:szCs w:val="21"/>
                <w14:textFill>
                  <w14:solidFill>
                    <w14:schemeClr w14:val="tx1"/>
                  </w14:solidFill>
                </w14:textFill>
              </w:rPr>
              <w:t>（56）助学奖学</w:t>
            </w:r>
          </w:p>
        </w:tc>
        <w:tc>
          <w:tcPr>
            <w:tcW w:w="5874" w:type="dxa"/>
          </w:tcPr>
          <w:p>
            <w:pPr>
              <w:widowControl/>
              <w:jc w:val="left"/>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124.建立并落实学生资助制度和奖助学金评定、发放等管理机制。</w:t>
            </w:r>
          </w:p>
        </w:tc>
        <w:tc>
          <w:tcPr>
            <w:tcW w:w="4008" w:type="dxa"/>
          </w:tcPr>
          <w:p>
            <w:pPr>
              <w:rPr>
                <w:rFonts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lang w:val="en-US" w:eastAsia="zh-CN"/>
                <w14:textFill>
                  <w14:solidFill>
                    <w14:schemeClr w14:val="tx1"/>
                  </w14:solidFill>
                </w14:textFill>
              </w:rPr>
              <w:t>1.</w:t>
            </w:r>
            <w:r>
              <w:rPr>
                <w:rFonts w:hint="eastAsia" w:ascii="宋体" w:hAnsi="宋体" w:eastAsia="宋体" w:cs="宋体"/>
                <w:snapToGrid w:val="0"/>
                <w:color w:val="000000" w:themeColor="text1"/>
                <w:kern w:val="0"/>
                <w:szCs w:val="21"/>
                <w:lang w:eastAsia="zh-CN"/>
                <w14:textFill>
                  <w14:solidFill>
                    <w14:schemeClr w14:val="tx1"/>
                  </w14:solidFill>
                </w14:textFill>
              </w:rPr>
              <w:t>查看相关资料。</w:t>
            </w:r>
          </w:p>
        </w:tc>
        <w:tc>
          <w:tcPr>
            <w:tcW w:w="684" w:type="dxa"/>
          </w:tcPr>
          <w:p>
            <w:pPr>
              <w:rPr>
                <w:rFonts w:ascii="宋体" w:hAnsi="宋体" w:eastAsia="宋体" w:cs="宋体"/>
                <w:b/>
                <w:bCs/>
                <w:snapToGrid w:val="0"/>
                <w:color w:val="000000" w:themeColor="text1"/>
                <w:kern w:val="0"/>
                <w:szCs w:val="21"/>
                <w14:textFill>
                  <w14:solidFill>
                    <w14:schemeClr w14:val="tx1"/>
                  </w14:solidFill>
                </w14:textFill>
              </w:rPr>
            </w:pPr>
          </w:p>
        </w:tc>
        <w:tc>
          <w:tcPr>
            <w:tcW w:w="750" w:type="dxa"/>
            <w:vAlign w:val="top"/>
          </w:tcPr>
          <w:p>
            <w:pPr>
              <w:rPr>
                <w:rFonts w:ascii="宋体" w:hAnsi="宋体" w:eastAsia="宋体" w:cs="宋体"/>
                <w:b/>
                <w:bCs/>
                <w:snapToGrid w:val="0"/>
                <w:color w:val="C00000"/>
                <w:kern w:val="0"/>
                <w:szCs w:val="21"/>
              </w:rPr>
            </w:pPr>
          </w:p>
        </w:tc>
        <w:tc>
          <w:tcPr>
            <w:tcW w:w="758" w:type="dxa"/>
          </w:tcPr>
          <w:p>
            <w:pPr>
              <w:rPr>
                <w:rFonts w:ascii="宋体" w:hAnsi="宋体" w:eastAsia="宋体" w:cs="宋体"/>
                <w:b/>
                <w:bCs/>
                <w:snapToGrid w:val="0"/>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7" w:type="dxa"/>
            <w:vMerge w:val="continue"/>
            <w:vAlign w:val="center"/>
          </w:tcPr>
          <w:p>
            <w:pPr>
              <w:jc w:val="center"/>
              <w:rPr>
                <w:rFonts w:ascii="宋体" w:hAnsi="宋体" w:eastAsia="宋体" w:cs="宋体"/>
                <w:snapToGrid w:val="0"/>
                <w:color w:val="000000" w:themeColor="text1"/>
                <w:kern w:val="0"/>
                <w:szCs w:val="21"/>
                <w14:textFill>
                  <w14:solidFill>
                    <w14:schemeClr w14:val="tx1"/>
                  </w14:solidFill>
                </w14:textFill>
              </w:rPr>
            </w:pPr>
          </w:p>
        </w:tc>
        <w:tc>
          <w:tcPr>
            <w:tcW w:w="1002" w:type="dxa"/>
            <w:vMerge w:val="continue"/>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p>
        </w:tc>
        <w:tc>
          <w:tcPr>
            <w:tcW w:w="840" w:type="dxa"/>
            <w:vAlign w:val="center"/>
          </w:tcPr>
          <w:p>
            <w:pPr>
              <w:jc w:val="center"/>
              <w:rPr>
                <w:rFonts w:ascii="宋体" w:hAnsi="宋体" w:eastAsia="宋体" w:cs="宋体"/>
                <w:b/>
                <w:snapToGrid w:val="0"/>
                <w:color w:val="000000" w:themeColor="text1"/>
                <w:kern w:val="0"/>
                <w:szCs w:val="21"/>
                <w14:textFill>
                  <w14:solidFill>
                    <w14:schemeClr w14:val="tx1"/>
                  </w14:solidFill>
                </w14:textFill>
              </w:rPr>
            </w:pPr>
            <w:r>
              <w:rPr>
                <w:rFonts w:hint="eastAsia" w:ascii="宋体" w:hAnsi="宋体" w:eastAsia="宋体" w:cs="宋体"/>
                <w:b/>
                <w:snapToGrid w:val="0"/>
                <w:color w:val="000000" w:themeColor="text1"/>
                <w:kern w:val="0"/>
                <w:szCs w:val="21"/>
                <w14:textFill>
                  <w14:solidFill>
                    <w14:schemeClr w14:val="tx1"/>
                  </w14:solidFill>
                </w14:textFill>
              </w:rPr>
              <w:t>（57）防治欺凌</w:t>
            </w:r>
          </w:p>
        </w:tc>
        <w:tc>
          <w:tcPr>
            <w:tcW w:w="5874" w:type="dxa"/>
          </w:tcPr>
          <w:p>
            <w:pPr>
              <w:widowControl/>
              <w:jc w:val="left"/>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125.制定防治学生欺凌工作规章制度。</w:t>
            </w:r>
          </w:p>
          <w:p>
            <w:pPr>
              <w:widowControl/>
              <w:jc w:val="left"/>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126.定期开展培训、专项调查， 严格规范调查处理学生欺凌事件。</w:t>
            </w:r>
          </w:p>
        </w:tc>
        <w:tc>
          <w:tcPr>
            <w:tcW w:w="4008" w:type="dxa"/>
          </w:tcPr>
          <w:p>
            <w:pPr>
              <w:numPr>
                <w:ilvl w:val="255"/>
                <w:numId w:val="0"/>
              </w:numPr>
              <w:rPr>
                <w:rFonts w:ascii="宋体" w:hAnsi="宋体" w:eastAsia="宋体" w:cs="宋体"/>
                <w:snapToGrid w:val="0"/>
                <w:color w:val="000000" w:themeColor="text1"/>
                <w:kern w:val="0"/>
                <w:szCs w:val="21"/>
                <w:lang w:bidi="ar"/>
                <w14:textFill>
                  <w14:solidFill>
                    <w14:schemeClr w14:val="tx1"/>
                  </w14:solidFill>
                </w14:textFill>
              </w:rPr>
            </w:pPr>
            <w:r>
              <w:rPr>
                <w:rFonts w:hint="eastAsia" w:ascii="宋体" w:hAnsi="宋体" w:eastAsia="宋体" w:cs="宋体"/>
                <w:snapToGrid w:val="0"/>
                <w:color w:val="000000" w:themeColor="text1"/>
                <w:kern w:val="0"/>
                <w:szCs w:val="21"/>
                <w:lang w:bidi="ar"/>
                <w14:textFill>
                  <w14:solidFill>
                    <w14:schemeClr w14:val="tx1"/>
                  </w14:solidFill>
                </w14:textFill>
              </w:rPr>
              <w:t>1.治理委员会组成情况，明确治理委员会的主要职能及工作细则。</w:t>
            </w:r>
          </w:p>
          <w:p>
            <w:pPr>
              <w:numPr>
                <w:ilvl w:val="255"/>
                <w:numId w:val="0"/>
              </w:numPr>
              <w:rPr>
                <w:rFonts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lang w:bidi="ar"/>
                <w14:textFill>
                  <w14:solidFill>
                    <w14:schemeClr w14:val="tx1"/>
                  </w14:solidFill>
                </w14:textFill>
              </w:rPr>
              <w:t>2.学生欺凌事件的防治方案，制定干预和处置预案，学生欺凌善后恢复方案及心理干预实施方案等。</w:t>
            </w:r>
          </w:p>
        </w:tc>
        <w:tc>
          <w:tcPr>
            <w:tcW w:w="684" w:type="dxa"/>
          </w:tcPr>
          <w:p>
            <w:pPr>
              <w:rPr>
                <w:rFonts w:ascii="宋体" w:hAnsi="宋体" w:eastAsia="宋体" w:cs="宋体"/>
                <w:b/>
                <w:bCs/>
                <w:snapToGrid w:val="0"/>
                <w:color w:val="000000" w:themeColor="text1"/>
                <w:kern w:val="0"/>
                <w:szCs w:val="21"/>
                <w14:textFill>
                  <w14:solidFill>
                    <w14:schemeClr w14:val="tx1"/>
                  </w14:solidFill>
                </w14:textFill>
              </w:rPr>
            </w:pPr>
          </w:p>
        </w:tc>
        <w:tc>
          <w:tcPr>
            <w:tcW w:w="750" w:type="dxa"/>
            <w:vAlign w:val="top"/>
          </w:tcPr>
          <w:p>
            <w:pPr>
              <w:rPr>
                <w:rFonts w:ascii="宋体" w:hAnsi="宋体" w:eastAsia="宋体" w:cs="宋体"/>
                <w:b/>
                <w:bCs/>
                <w:snapToGrid w:val="0"/>
                <w:color w:val="C00000"/>
                <w:kern w:val="0"/>
                <w:szCs w:val="21"/>
              </w:rPr>
            </w:pPr>
          </w:p>
        </w:tc>
        <w:tc>
          <w:tcPr>
            <w:tcW w:w="758" w:type="dxa"/>
          </w:tcPr>
          <w:p>
            <w:pPr>
              <w:rPr>
                <w:rFonts w:ascii="宋体" w:hAnsi="宋体" w:eastAsia="宋体" w:cs="宋体"/>
                <w:b/>
                <w:bCs/>
                <w:snapToGrid w:val="0"/>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7" w:type="dxa"/>
            <w:vMerge w:val="continue"/>
            <w:vAlign w:val="center"/>
          </w:tcPr>
          <w:p>
            <w:pPr>
              <w:jc w:val="center"/>
              <w:rPr>
                <w:rFonts w:ascii="宋体" w:hAnsi="宋体" w:eastAsia="宋体" w:cs="宋体"/>
                <w:snapToGrid w:val="0"/>
                <w:color w:val="000000" w:themeColor="text1"/>
                <w:kern w:val="0"/>
                <w:szCs w:val="21"/>
                <w14:textFill>
                  <w14:solidFill>
                    <w14:schemeClr w14:val="tx1"/>
                  </w14:solidFill>
                </w14:textFill>
              </w:rPr>
            </w:pPr>
          </w:p>
        </w:tc>
        <w:tc>
          <w:tcPr>
            <w:tcW w:w="1002" w:type="dxa"/>
            <w:vMerge w:val="continue"/>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p>
        </w:tc>
        <w:tc>
          <w:tcPr>
            <w:tcW w:w="840" w:type="dxa"/>
            <w:vAlign w:val="center"/>
          </w:tcPr>
          <w:p>
            <w:pPr>
              <w:jc w:val="center"/>
              <w:rPr>
                <w:rFonts w:ascii="宋体" w:hAnsi="宋体" w:eastAsia="宋体" w:cs="宋体"/>
                <w:b/>
                <w:snapToGrid w:val="0"/>
                <w:color w:val="000000" w:themeColor="text1"/>
                <w:kern w:val="0"/>
                <w:szCs w:val="21"/>
                <w14:textFill>
                  <w14:solidFill>
                    <w14:schemeClr w14:val="tx1"/>
                  </w14:solidFill>
                </w14:textFill>
              </w:rPr>
            </w:pPr>
            <w:r>
              <w:rPr>
                <w:rFonts w:hint="eastAsia" w:ascii="宋体" w:hAnsi="宋体" w:eastAsia="宋体" w:cs="宋体"/>
                <w:b/>
                <w:snapToGrid w:val="0"/>
                <w:color w:val="000000" w:themeColor="text1"/>
                <w:kern w:val="0"/>
                <w:szCs w:val="21"/>
                <w14:textFill>
                  <w14:solidFill>
                    <w14:schemeClr w14:val="tx1"/>
                  </w14:solidFill>
                </w14:textFill>
              </w:rPr>
              <w:t>（58）控辍保学</w:t>
            </w:r>
          </w:p>
        </w:tc>
        <w:tc>
          <w:tcPr>
            <w:tcW w:w="5874" w:type="dxa"/>
          </w:tcPr>
          <w:p>
            <w:pPr>
              <w:widowControl/>
              <w:jc w:val="left"/>
              <w:rPr>
                <w:rFonts w:ascii="宋体" w:hAnsi="宋体" w:eastAsia="宋体" w:cs="宋体"/>
                <w:bCs/>
                <w:snapToGrid w:val="0"/>
                <w:color w:val="000000" w:themeColor="text1"/>
                <w:kern w:val="0"/>
                <w:szCs w:val="21"/>
                <w14:textFill>
                  <w14:solidFill>
                    <w14:schemeClr w14:val="tx1"/>
                  </w14:solidFill>
                </w14:textFill>
              </w:rPr>
            </w:pPr>
            <w:r>
              <w:rPr>
                <w:rFonts w:hint="eastAsia" w:ascii="宋体" w:hAnsi="宋体" w:eastAsia="宋体" w:cs="宋体"/>
                <w:bCs/>
                <w:snapToGrid w:val="0"/>
                <w:color w:val="000000" w:themeColor="text1"/>
                <w:kern w:val="0"/>
                <w:szCs w:val="21"/>
                <w14:textFill>
                  <w14:solidFill>
                    <w14:schemeClr w14:val="tx1"/>
                  </w14:solidFill>
                </w14:textFill>
              </w:rPr>
              <w:t>127.民办义务教育学校落实辍学学生登记、劝返复学和书面报告制度。</w:t>
            </w:r>
          </w:p>
        </w:tc>
        <w:tc>
          <w:tcPr>
            <w:tcW w:w="4008" w:type="dxa"/>
          </w:tcPr>
          <w:p>
            <w:pPr>
              <w:rPr>
                <w:rFonts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1.民办义务教育学校落实辍学学生登记、劝返复学和书面报告制度。</w:t>
            </w:r>
          </w:p>
          <w:p>
            <w:pPr>
              <w:rPr>
                <w:rFonts w:ascii="宋体" w:hAnsi="宋体" w:eastAsia="宋体" w:cs="宋体"/>
                <w:snapToGrid w:val="0"/>
                <w:color w:val="000000" w:themeColor="text1"/>
                <w:kern w:val="0"/>
                <w:szCs w:val="21"/>
                <w:lang w:bidi="ar"/>
                <w14:textFill>
                  <w14:solidFill>
                    <w14:schemeClr w14:val="tx1"/>
                  </w14:solidFill>
                </w14:textFill>
              </w:rPr>
            </w:pPr>
            <w:r>
              <w:rPr>
                <w:rFonts w:hint="eastAsia" w:ascii="宋体" w:hAnsi="宋体" w:eastAsia="宋体" w:cs="宋体"/>
                <w:snapToGrid w:val="0"/>
                <w:color w:val="000000" w:themeColor="text1"/>
                <w:kern w:val="0"/>
                <w:szCs w:val="21"/>
                <w:lang w:bidi="ar"/>
                <w14:textFill>
                  <w14:solidFill>
                    <w14:schemeClr w14:val="tx1"/>
                  </w14:solidFill>
                </w14:textFill>
              </w:rPr>
              <w:t>2.规范学籍管理，定期根据学生实际情况更新学生学籍状态。</w:t>
            </w:r>
          </w:p>
        </w:tc>
        <w:tc>
          <w:tcPr>
            <w:tcW w:w="684" w:type="dxa"/>
          </w:tcPr>
          <w:p>
            <w:pPr>
              <w:rPr>
                <w:rFonts w:ascii="宋体" w:hAnsi="宋体" w:eastAsia="宋体" w:cs="宋体"/>
                <w:b/>
                <w:bCs/>
                <w:snapToGrid w:val="0"/>
                <w:color w:val="000000" w:themeColor="text1"/>
                <w:kern w:val="0"/>
                <w:szCs w:val="21"/>
                <w14:textFill>
                  <w14:solidFill>
                    <w14:schemeClr w14:val="tx1"/>
                  </w14:solidFill>
                </w14:textFill>
              </w:rPr>
            </w:pPr>
          </w:p>
        </w:tc>
        <w:tc>
          <w:tcPr>
            <w:tcW w:w="750" w:type="dxa"/>
            <w:vAlign w:val="top"/>
          </w:tcPr>
          <w:p>
            <w:pPr>
              <w:rPr>
                <w:rFonts w:ascii="宋体" w:hAnsi="宋体" w:eastAsia="宋体" w:cs="宋体"/>
                <w:b/>
                <w:bCs/>
                <w:snapToGrid w:val="0"/>
                <w:color w:val="C00000"/>
                <w:kern w:val="0"/>
                <w:szCs w:val="21"/>
              </w:rPr>
            </w:pPr>
          </w:p>
        </w:tc>
        <w:tc>
          <w:tcPr>
            <w:tcW w:w="758" w:type="dxa"/>
          </w:tcPr>
          <w:p>
            <w:pPr>
              <w:rPr>
                <w:rFonts w:ascii="宋体" w:hAnsi="宋体" w:eastAsia="宋体" w:cs="宋体"/>
                <w:b/>
                <w:bCs/>
                <w:snapToGrid w:val="0"/>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7" w:type="dxa"/>
            <w:vMerge w:val="restart"/>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r>
              <w:rPr>
                <w:rFonts w:hint="eastAsia" w:ascii="宋体" w:hAnsi="宋体" w:eastAsia="宋体" w:cs="宋体"/>
                <w:b/>
                <w:bCs/>
                <w:snapToGrid w:val="0"/>
                <w:color w:val="000000" w:themeColor="text1"/>
                <w:kern w:val="0"/>
                <w:szCs w:val="21"/>
                <w14:textFill>
                  <w14:solidFill>
                    <w14:schemeClr w14:val="tx1"/>
                  </w14:solidFill>
                </w14:textFill>
              </w:rPr>
              <w:t>七、</w:t>
            </w:r>
          </w:p>
          <w:p>
            <w:pPr>
              <w:jc w:val="center"/>
              <w:rPr>
                <w:rFonts w:hint="eastAsia" w:ascii="宋体" w:hAnsi="宋体" w:eastAsia="宋体" w:cs="宋体"/>
                <w:b/>
                <w:bCs/>
                <w:snapToGrid w:val="0"/>
                <w:color w:val="000000" w:themeColor="text1"/>
                <w:kern w:val="0"/>
                <w:szCs w:val="21"/>
                <w14:textFill>
                  <w14:solidFill>
                    <w14:schemeClr w14:val="tx1"/>
                  </w14:solidFill>
                </w14:textFill>
              </w:rPr>
            </w:pPr>
            <w:r>
              <w:rPr>
                <w:rFonts w:hint="eastAsia" w:ascii="宋体" w:hAnsi="宋体" w:eastAsia="宋体" w:cs="宋体"/>
                <w:b/>
                <w:bCs/>
                <w:snapToGrid w:val="0"/>
                <w:color w:val="000000" w:themeColor="text1"/>
                <w:kern w:val="0"/>
                <w:szCs w:val="21"/>
                <w14:textFill>
                  <w14:solidFill>
                    <w14:schemeClr w14:val="tx1"/>
                  </w14:solidFill>
                </w14:textFill>
              </w:rPr>
              <w:t>附加</w:t>
            </w:r>
          </w:p>
          <w:p>
            <w:pPr>
              <w:jc w:val="center"/>
              <w:rPr>
                <w:rFonts w:ascii="宋体" w:hAnsi="宋体" w:eastAsia="宋体" w:cs="宋体"/>
                <w:b/>
                <w:bCs/>
                <w:snapToGrid w:val="0"/>
                <w:color w:val="000000" w:themeColor="text1"/>
                <w:kern w:val="0"/>
                <w:szCs w:val="21"/>
                <w14:textFill>
                  <w14:solidFill>
                    <w14:schemeClr w14:val="tx1"/>
                  </w14:solidFill>
                </w14:textFill>
              </w:rPr>
            </w:pPr>
            <w:r>
              <w:rPr>
                <w:rFonts w:hint="eastAsia" w:ascii="宋体" w:hAnsi="宋体" w:eastAsia="宋体" w:cs="宋体"/>
                <w:b/>
                <w:bCs/>
                <w:snapToGrid w:val="0"/>
                <w:color w:val="000000" w:themeColor="text1"/>
                <w:kern w:val="0"/>
                <w:szCs w:val="21"/>
                <w14:textFill>
                  <w14:solidFill>
                    <w14:schemeClr w14:val="tx1"/>
                  </w14:solidFill>
                </w14:textFill>
              </w:rPr>
              <w:t>指标</w:t>
            </w:r>
          </w:p>
          <w:p>
            <w:pPr>
              <w:jc w:val="center"/>
              <w:rPr>
                <w:rFonts w:ascii="宋体" w:hAnsi="宋体" w:eastAsia="宋体" w:cs="宋体"/>
                <w:b/>
                <w:bCs/>
                <w:snapToGrid w:val="0"/>
                <w:color w:val="000000" w:themeColor="text1"/>
                <w:kern w:val="0"/>
                <w:szCs w:val="21"/>
                <w14:textFill>
                  <w14:solidFill>
                    <w14:schemeClr w14:val="tx1"/>
                  </w14:solidFill>
                </w14:textFill>
              </w:rPr>
            </w:pPr>
            <w:r>
              <w:rPr>
                <w:rFonts w:hint="eastAsia" w:ascii="宋体" w:hAnsi="宋体" w:eastAsia="宋体" w:cs="宋体"/>
                <w:b/>
                <w:bCs/>
                <w:snapToGrid w:val="0"/>
                <w:color w:val="000000" w:themeColor="text1"/>
                <w:kern w:val="0"/>
                <w:szCs w:val="21"/>
                <w14:textFill>
                  <w14:solidFill>
                    <w14:schemeClr w14:val="tx1"/>
                  </w14:solidFill>
                </w14:textFill>
              </w:rPr>
              <w:t>（1-2-5）</w:t>
            </w:r>
          </w:p>
        </w:tc>
        <w:tc>
          <w:tcPr>
            <w:tcW w:w="1002" w:type="dxa"/>
            <w:vMerge w:val="restart"/>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r>
              <w:rPr>
                <w:rFonts w:hint="eastAsia" w:ascii="宋体" w:hAnsi="宋体" w:eastAsia="宋体" w:cs="宋体"/>
                <w:b/>
                <w:bCs/>
                <w:snapToGrid w:val="0"/>
                <w:color w:val="000000" w:themeColor="text1"/>
                <w:kern w:val="0"/>
                <w:szCs w:val="21"/>
                <w14:textFill>
                  <w14:solidFill>
                    <w14:schemeClr w14:val="tx1"/>
                  </w14:solidFill>
                </w14:textFill>
              </w:rPr>
              <w:t>（二十九）奖惩情况</w:t>
            </w:r>
          </w:p>
        </w:tc>
        <w:tc>
          <w:tcPr>
            <w:tcW w:w="840" w:type="dxa"/>
            <w:vAlign w:val="center"/>
          </w:tcPr>
          <w:p>
            <w:pPr>
              <w:jc w:val="center"/>
              <w:rPr>
                <w:rFonts w:ascii="宋体" w:hAnsi="宋体" w:eastAsia="宋体" w:cs="宋体"/>
                <w:b/>
                <w:snapToGrid w:val="0"/>
                <w:color w:val="000000" w:themeColor="text1"/>
                <w:kern w:val="0"/>
                <w:szCs w:val="21"/>
                <w14:textFill>
                  <w14:solidFill>
                    <w14:schemeClr w14:val="tx1"/>
                  </w14:solidFill>
                </w14:textFill>
              </w:rPr>
            </w:pPr>
            <w:r>
              <w:rPr>
                <w:rFonts w:hint="eastAsia" w:ascii="宋体" w:hAnsi="宋体" w:eastAsia="宋体" w:cs="宋体"/>
                <w:b/>
                <w:snapToGrid w:val="0"/>
                <w:color w:val="000000" w:themeColor="text1"/>
                <w:kern w:val="0"/>
                <w:szCs w:val="21"/>
                <w14:textFill>
                  <w14:solidFill>
                    <w14:schemeClr w14:val="tx1"/>
                  </w14:solidFill>
                </w14:textFill>
              </w:rPr>
              <w:t>（59）奖励表彰</w:t>
            </w:r>
          </w:p>
        </w:tc>
        <w:tc>
          <w:tcPr>
            <w:tcW w:w="5874" w:type="dxa"/>
          </w:tcPr>
          <w:p>
            <w:pPr>
              <w:widowControl/>
              <w:jc w:val="left"/>
              <w:rPr>
                <w:rFonts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128.国家、省、市、区政府或者教育行政部门奖励表彰。</w:t>
            </w:r>
          </w:p>
          <w:p>
            <w:pPr>
              <w:widowControl/>
              <w:jc w:val="left"/>
              <w:rPr>
                <w:rFonts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129.弘扬正气、传递正能量成绩突出。</w:t>
            </w:r>
          </w:p>
        </w:tc>
        <w:tc>
          <w:tcPr>
            <w:tcW w:w="4008" w:type="dxa"/>
          </w:tcPr>
          <w:p>
            <w:pPr>
              <w:rPr>
                <w:rFonts w:ascii="宋体" w:hAnsi="宋体" w:eastAsia="宋体" w:cs="宋体"/>
                <w:snapToGrid w:val="0"/>
                <w:color w:val="000000" w:themeColor="text1"/>
                <w:kern w:val="0"/>
                <w:szCs w:val="21"/>
                <w:lang w:bidi="ar"/>
                <w14:textFill>
                  <w14:solidFill>
                    <w14:schemeClr w14:val="tx1"/>
                  </w14:solidFill>
                </w14:textFill>
              </w:rPr>
            </w:pPr>
            <w:r>
              <w:rPr>
                <w:rFonts w:hint="eastAsia" w:ascii="宋体" w:hAnsi="宋体" w:eastAsia="宋体" w:cs="宋体"/>
                <w:snapToGrid w:val="0"/>
                <w:color w:val="000000" w:themeColor="text1"/>
                <w:kern w:val="0"/>
                <w:szCs w:val="21"/>
                <w:lang w:bidi="ar"/>
                <w14:textFill>
                  <w14:solidFill>
                    <w14:schemeClr w14:val="tx1"/>
                  </w14:solidFill>
                </w14:textFill>
              </w:rPr>
              <w:t>查验表彰、奖励等相关证明。</w:t>
            </w:r>
          </w:p>
        </w:tc>
        <w:tc>
          <w:tcPr>
            <w:tcW w:w="684" w:type="dxa"/>
          </w:tcPr>
          <w:p>
            <w:pPr>
              <w:rPr>
                <w:rFonts w:ascii="宋体" w:hAnsi="宋体" w:eastAsia="宋体" w:cs="宋体"/>
                <w:b/>
                <w:bCs/>
                <w:snapToGrid w:val="0"/>
                <w:color w:val="000000" w:themeColor="text1"/>
                <w:kern w:val="0"/>
                <w:szCs w:val="21"/>
                <w14:textFill>
                  <w14:solidFill>
                    <w14:schemeClr w14:val="tx1"/>
                  </w14:solidFill>
                </w14:textFill>
              </w:rPr>
            </w:pPr>
          </w:p>
        </w:tc>
        <w:tc>
          <w:tcPr>
            <w:tcW w:w="750" w:type="dxa"/>
            <w:vAlign w:val="top"/>
          </w:tcPr>
          <w:p>
            <w:pPr>
              <w:rPr>
                <w:rFonts w:ascii="宋体" w:hAnsi="宋体" w:eastAsia="宋体" w:cs="宋体"/>
                <w:b/>
                <w:bCs/>
                <w:snapToGrid w:val="0"/>
                <w:color w:val="C00000"/>
                <w:kern w:val="0"/>
                <w:szCs w:val="21"/>
              </w:rPr>
            </w:pPr>
          </w:p>
        </w:tc>
        <w:tc>
          <w:tcPr>
            <w:tcW w:w="758" w:type="dxa"/>
          </w:tcPr>
          <w:p>
            <w:pPr>
              <w:rPr>
                <w:rFonts w:ascii="宋体" w:hAnsi="宋体" w:eastAsia="宋体" w:cs="宋体"/>
                <w:b/>
                <w:bCs/>
                <w:snapToGrid w:val="0"/>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7" w:type="dxa"/>
            <w:vMerge w:val="continue"/>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p>
        </w:tc>
        <w:tc>
          <w:tcPr>
            <w:tcW w:w="1002" w:type="dxa"/>
            <w:vMerge w:val="continue"/>
            <w:vAlign w:val="center"/>
          </w:tcPr>
          <w:p>
            <w:pPr>
              <w:jc w:val="center"/>
              <w:rPr>
                <w:rFonts w:ascii="宋体" w:hAnsi="宋体" w:eastAsia="宋体" w:cs="宋体"/>
                <w:b/>
                <w:bCs/>
                <w:snapToGrid w:val="0"/>
                <w:color w:val="000000" w:themeColor="text1"/>
                <w:kern w:val="0"/>
                <w:szCs w:val="21"/>
                <w14:textFill>
                  <w14:solidFill>
                    <w14:schemeClr w14:val="tx1"/>
                  </w14:solidFill>
                </w14:textFill>
              </w:rPr>
            </w:pPr>
          </w:p>
        </w:tc>
        <w:tc>
          <w:tcPr>
            <w:tcW w:w="840" w:type="dxa"/>
            <w:vAlign w:val="center"/>
          </w:tcPr>
          <w:p>
            <w:pPr>
              <w:jc w:val="center"/>
              <w:rPr>
                <w:rFonts w:ascii="宋体" w:hAnsi="宋体" w:eastAsia="宋体" w:cs="宋体"/>
                <w:b/>
                <w:snapToGrid w:val="0"/>
                <w:color w:val="000000" w:themeColor="text1"/>
                <w:kern w:val="0"/>
                <w:szCs w:val="21"/>
                <w14:textFill>
                  <w14:solidFill>
                    <w14:schemeClr w14:val="tx1"/>
                  </w14:solidFill>
                </w14:textFill>
              </w:rPr>
            </w:pPr>
            <w:r>
              <w:rPr>
                <w:rFonts w:hint="eastAsia" w:ascii="宋体" w:hAnsi="宋体" w:eastAsia="宋体" w:cs="宋体"/>
                <w:b/>
                <w:snapToGrid w:val="0"/>
                <w:color w:val="000000" w:themeColor="text1"/>
                <w:kern w:val="0"/>
                <w:szCs w:val="21"/>
                <w14:textFill>
                  <w14:solidFill>
                    <w14:schemeClr w14:val="tx1"/>
                  </w14:solidFill>
                </w14:textFill>
              </w:rPr>
              <w:t>（60）处罚惩戒</w:t>
            </w:r>
          </w:p>
        </w:tc>
        <w:tc>
          <w:tcPr>
            <w:tcW w:w="5874" w:type="dxa"/>
          </w:tcPr>
          <w:p>
            <w:pPr>
              <w:widowControl/>
              <w:jc w:val="left"/>
              <w:rPr>
                <w:rFonts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130.国家、省、市、区政府或教育行政部门通报批评。</w:t>
            </w:r>
          </w:p>
          <w:p>
            <w:pPr>
              <w:widowControl/>
              <w:jc w:val="left"/>
              <w:rPr>
                <w:rFonts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131.发生重大事故或案件。</w:t>
            </w:r>
          </w:p>
        </w:tc>
        <w:tc>
          <w:tcPr>
            <w:tcW w:w="4008" w:type="dxa"/>
          </w:tcPr>
          <w:p>
            <w:pPr>
              <w:rPr>
                <w:rFonts w:ascii="宋体" w:hAnsi="宋体" w:eastAsia="宋体" w:cs="宋体"/>
                <w:snapToGrid w:val="0"/>
                <w:color w:val="000000" w:themeColor="text1"/>
                <w:kern w:val="0"/>
                <w:szCs w:val="21"/>
                <w:lang w:bidi="ar"/>
                <w14:textFill>
                  <w14:solidFill>
                    <w14:schemeClr w14:val="tx1"/>
                  </w14:solidFill>
                </w14:textFill>
              </w:rPr>
            </w:pPr>
            <w:r>
              <w:rPr>
                <w:rFonts w:hint="eastAsia" w:ascii="宋体" w:hAnsi="宋体" w:eastAsia="宋体" w:cs="宋体"/>
                <w:snapToGrid w:val="0"/>
                <w:color w:val="000000" w:themeColor="text1"/>
                <w:kern w:val="0"/>
                <w:szCs w:val="21"/>
                <w:lang w:bidi="ar"/>
                <w14:textFill>
                  <w14:solidFill>
                    <w14:schemeClr w14:val="tx1"/>
                  </w14:solidFill>
                </w14:textFill>
              </w:rPr>
              <w:t>查验通报批评、有效举报投诉、行政处罚等相关证明。</w:t>
            </w:r>
          </w:p>
        </w:tc>
        <w:tc>
          <w:tcPr>
            <w:tcW w:w="684" w:type="dxa"/>
          </w:tcPr>
          <w:p>
            <w:pPr>
              <w:rPr>
                <w:rFonts w:ascii="宋体" w:hAnsi="宋体" w:eastAsia="宋体" w:cs="宋体"/>
                <w:b/>
                <w:bCs/>
                <w:snapToGrid w:val="0"/>
                <w:color w:val="000000" w:themeColor="text1"/>
                <w:kern w:val="0"/>
                <w:szCs w:val="21"/>
                <w14:textFill>
                  <w14:solidFill>
                    <w14:schemeClr w14:val="tx1"/>
                  </w14:solidFill>
                </w14:textFill>
              </w:rPr>
            </w:pPr>
          </w:p>
        </w:tc>
        <w:tc>
          <w:tcPr>
            <w:tcW w:w="750" w:type="dxa"/>
            <w:vAlign w:val="top"/>
          </w:tcPr>
          <w:p>
            <w:pPr>
              <w:rPr>
                <w:rFonts w:ascii="宋体" w:hAnsi="宋体" w:eastAsia="宋体" w:cs="宋体"/>
                <w:b/>
                <w:bCs/>
                <w:snapToGrid w:val="0"/>
                <w:color w:val="C00000"/>
                <w:kern w:val="0"/>
                <w:szCs w:val="21"/>
              </w:rPr>
            </w:pPr>
          </w:p>
        </w:tc>
        <w:tc>
          <w:tcPr>
            <w:tcW w:w="758" w:type="dxa"/>
          </w:tcPr>
          <w:p>
            <w:pPr>
              <w:rPr>
                <w:rFonts w:ascii="宋体" w:hAnsi="宋体" w:eastAsia="宋体" w:cs="宋体"/>
                <w:b/>
                <w:bCs/>
                <w:snapToGrid w:val="0"/>
                <w:color w:val="000000" w:themeColor="text1"/>
                <w:kern w:val="0"/>
                <w:szCs w:val="21"/>
                <w14:textFill>
                  <w14:solidFill>
                    <w14:schemeClr w14:val="tx1"/>
                  </w14:solidFill>
                </w14:textFill>
              </w:rPr>
            </w:pPr>
          </w:p>
        </w:tc>
      </w:tr>
      <w:bookmarkEnd w:id="3"/>
    </w:tbl>
    <w:p>
      <w:pPr>
        <w:spacing w:line="460" w:lineRule="exact"/>
        <w:rPr>
          <w:snapToGrid w:val="0"/>
          <w:color w:val="000000" w:themeColor="text1"/>
          <w:kern w:val="0"/>
          <w14:textFill>
            <w14:solidFill>
              <w14:schemeClr w14:val="tx1"/>
            </w14:solidFill>
          </w14:textFill>
        </w:rPr>
      </w:pPr>
    </w:p>
    <w:p>
      <w:pPr>
        <w:spacing w:line="460" w:lineRule="exact"/>
        <w:rPr>
          <w:rFonts w:ascii="宋体" w:hAnsi="宋体" w:eastAsia="宋体" w:cs="宋体"/>
          <w:b/>
          <w:snapToGrid w:val="0"/>
          <w:color w:val="000000" w:themeColor="text1"/>
          <w:kern w:val="0"/>
          <w:sz w:val="24"/>
          <w:szCs w:val="24"/>
          <w14:textFill>
            <w14:solidFill>
              <w14:schemeClr w14:val="tx1"/>
            </w14:solidFill>
          </w14:textFill>
        </w:rPr>
      </w:pPr>
      <w:r>
        <w:rPr>
          <w:rFonts w:hint="eastAsia" w:ascii="宋体" w:hAnsi="宋体" w:eastAsia="宋体" w:cs="宋体"/>
          <w:b/>
          <w:snapToGrid w:val="0"/>
          <w:color w:val="000000" w:themeColor="text1"/>
          <w:kern w:val="0"/>
          <w:sz w:val="24"/>
          <w:szCs w:val="24"/>
          <w14:textFill>
            <w14:solidFill>
              <w14:schemeClr w14:val="tx1"/>
            </w14:solidFill>
          </w14:textFill>
        </w:rPr>
        <w:t>说明：</w:t>
      </w:r>
    </w:p>
    <w:p>
      <w:pPr>
        <w:spacing w:line="460" w:lineRule="exact"/>
        <w:rPr>
          <w:rFonts w:ascii="宋体" w:hAnsi="宋体" w:eastAsia="宋体" w:cs="宋体"/>
          <w:b/>
          <w:snapToGrid w:val="0"/>
          <w:color w:val="000000" w:themeColor="text1"/>
          <w:kern w:val="0"/>
          <w:sz w:val="24"/>
          <w:szCs w:val="24"/>
          <w14:textFill>
            <w14:solidFill>
              <w14:schemeClr w14:val="tx1"/>
            </w14:solidFill>
          </w14:textFill>
        </w:rPr>
      </w:pPr>
      <w:r>
        <w:rPr>
          <w:rFonts w:hint="eastAsia" w:ascii="宋体" w:hAnsi="宋体" w:eastAsia="宋体" w:cs="宋体"/>
          <w:b/>
          <w:snapToGrid w:val="0"/>
          <w:color w:val="000000" w:themeColor="text1"/>
          <w:kern w:val="0"/>
          <w:sz w:val="24"/>
          <w:szCs w:val="24"/>
          <w14:textFill>
            <w14:solidFill>
              <w14:schemeClr w14:val="tx1"/>
            </w14:solidFill>
          </w14:textFill>
        </w:rPr>
        <w:t>1.民办中小学（含民办中等职业学校）以此为准。</w:t>
      </w:r>
    </w:p>
    <w:p>
      <w:pPr>
        <w:spacing w:line="460" w:lineRule="exact"/>
        <w:rPr>
          <w:rFonts w:ascii="宋体" w:hAnsi="宋体" w:eastAsia="宋体" w:cs="宋体"/>
          <w:b/>
          <w:snapToGrid w:val="0"/>
          <w:color w:val="000000" w:themeColor="text1"/>
          <w:kern w:val="0"/>
          <w:sz w:val="24"/>
          <w:szCs w:val="24"/>
          <w14:textFill>
            <w14:solidFill>
              <w14:schemeClr w14:val="tx1"/>
            </w14:solidFill>
          </w14:textFill>
        </w:rPr>
      </w:pPr>
      <w:r>
        <w:rPr>
          <w:rFonts w:hint="eastAsia" w:ascii="宋体" w:hAnsi="宋体" w:eastAsia="宋体" w:cs="宋体"/>
          <w:b/>
          <w:snapToGrid w:val="0"/>
          <w:color w:val="000000" w:themeColor="text1"/>
          <w:kern w:val="0"/>
          <w:sz w:val="24"/>
          <w:szCs w:val="24"/>
          <w14:textFill>
            <w14:solidFill>
              <w14:schemeClr w14:val="tx1"/>
            </w14:solidFill>
          </w14:textFill>
        </w:rPr>
        <w:t>2.各指标评价等级包括三个等级：A达标，B基本达标，C不达标。指标体系中的“主要观测内容”所述为A级标准要求。</w:t>
      </w:r>
    </w:p>
    <w:p>
      <w:pPr>
        <w:spacing w:line="460" w:lineRule="exact"/>
        <w:rPr>
          <w:rFonts w:ascii="宋体" w:hAnsi="宋体" w:eastAsia="宋体" w:cs="宋体"/>
          <w:b/>
          <w:snapToGrid w:val="0"/>
          <w:color w:val="000000" w:themeColor="text1"/>
          <w:kern w:val="0"/>
          <w:sz w:val="24"/>
          <w:szCs w:val="24"/>
          <w14:textFill>
            <w14:solidFill>
              <w14:schemeClr w14:val="tx1"/>
            </w14:solidFill>
          </w14:textFill>
        </w:rPr>
      </w:pPr>
      <w:r>
        <w:rPr>
          <w:rFonts w:hint="eastAsia" w:ascii="宋体" w:hAnsi="宋体" w:eastAsia="宋体" w:cs="宋体"/>
          <w:b/>
          <w:snapToGrid w:val="0"/>
          <w:color w:val="000000" w:themeColor="text1"/>
          <w:kern w:val="0"/>
          <w:sz w:val="24"/>
          <w:szCs w:val="24"/>
          <w14:textFill>
            <w14:solidFill>
              <w14:schemeClr w14:val="tx1"/>
            </w14:solidFill>
          </w14:textFill>
        </w:rPr>
        <w:t>3.民办幼儿园和校外培训机构以此为参考，各区可根据实际情况另行制订分类细则。</w:t>
      </w:r>
    </w:p>
    <w:p>
      <w:pPr>
        <w:spacing w:line="460" w:lineRule="exact"/>
        <w:rPr>
          <w:rFonts w:ascii="宋体" w:hAnsi="宋体" w:eastAsia="宋体" w:cs="宋体"/>
          <w:b/>
          <w:snapToGrid w:val="0"/>
          <w:color w:val="000000" w:themeColor="text1"/>
          <w:kern w:val="0"/>
          <w:sz w:val="24"/>
          <w:szCs w:val="24"/>
          <w14:textFill>
            <w14:solidFill>
              <w14:schemeClr w14:val="tx1"/>
            </w14:solidFill>
          </w14:textFill>
        </w:rPr>
      </w:pPr>
      <w:r>
        <w:rPr>
          <w:rFonts w:hint="eastAsia" w:ascii="宋体" w:hAnsi="宋体" w:eastAsia="宋体" w:cs="宋体"/>
          <w:b/>
          <w:snapToGrid w:val="0"/>
          <w:color w:val="000000" w:themeColor="text1"/>
          <w:kern w:val="0"/>
          <w:sz w:val="24"/>
          <w:szCs w:val="24"/>
          <w14:textFill>
            <w14:solidFill>
              <w14:schemeClr w14:val="tx1"/>
            </w14:solidFill>
          </w14:textFill>
        </w:rPr>
        <w:t>4.各区可根据实际情况另行分类增减内容。</w:t>
      </w:r>
    </w:p>
    <w:p>
      <w:pPr>
        <w:spacing w:line="460" w:lineRule="exact"/>
        <w:rPr>
          <w:rFonts w:ascii="宋体" w:hAnsi="宋体" w:eastAsia="宋体" w:cs="宋体"/>
          <w:b/>
          <w:snapToGrid w:val="0"/>
          <w:color w:val="000000" w:themeColor="text1"/>
          <w:kern w:val="0"/>
          <w:sz w:val="24"/>
          <w:szCs w:val="24"/>
          <w14:textFill>
            <w14:solidFill>
              <w14:schemeClr w14:val="tx1"/>
            </w14:solidFill>
          </w14:textFill>
        </w:rPr>
      </w:pPr>
      <w:r>
        <w:rPr>
          <w:rFonts w:hint="eastAsia" w:ascii="宋体" w:hAnsi="宋体" w:eastAsia="宋体" w:cs="宋体"/>
          <w:b/>
          <w:snapToGrid w:val="0"/>
          <w:color w:val="000000" w:themeColor="text1"/>
          <w:kern w:val="0"/>
          <w:sz w:val="24"/>
          <w:szCs w:val="24"/>
          <w14:textFill>
            <w14:solidFill>
              <w14:schemeClr w14:val="tx1"/>
            </w14:solidFill>
          </w14:textFill>
        </w:rPr>
        <w:t>5.本指标体系共设置7项一级指标，29项二级指标，60项三级指标，其中重点关注指标为28项三级指标（标星号）。</w:t>
      </w:r>
    </w:p>
    <w:p>
      <w:pPr>
        <w:spacing w:line="460" w:lineRule="exact"/>
        <w:rPr>
          <w:rFonts w:ascii="宋体" w:hAnsi="宋体" w:eastAsia="宋体" w:cs="宋体"/>
          <w:b/>
          <w:snapToGrid w:val="0"/>
          <w:color w:val="000000" w:themeColor="text1"/>
          <w:kern w:val="0"/>
          <w:sz w:val="24"/>
          <w:szCs w:val="24"/>
          <w14:textFill>
            <w14:solidFill>
              <w14:schemeClr w14:val="tx1"/>
            </w14:solidFill>
          </w14:textFill>
        </w:rPr>
      </w:pPr>
      <w:r>
        <w:rPr>
          <w:rFonts w:hint="eastAsia" w:ascii="宋体" w:hAnsi="宋体" w:eastAsia="宋体" w:cs="宋体"/>
          <w:b/>
          <w:snapToGrid w:val="0"/>
          <w:color w:val="000000" w:themeColor="text1"/>
          <w:kern w:val="0"/>
          <w:sz w:val="24"/>
          <w:szCs w:val="24"/>
          <w14:textFill>
            <w14:solidFill>
              <w14:schemeClr w14:val="tx1"/>
            </w14:solidFill>
          </w14:textFill>
        </w:rPr>
        <w:t>6.在58项三级指标中（不含附加指标），A级等次在53项（含）以上者为合格；A级等次在35项至52项之间者为基本合格；A级等次在34项（含）以下者为不合格。其中，28项重点关注指标中，A级等次占比在26项至27项者将给予年检基本合格结论；A级等次25项（含）以下者为不合格。</w:t>
      </w:r>
    </w:p>
    <w:p>
      <w:pPr>
        <w:spacing w:line="460" w:lineRule="exact"/>
        <w:rPr>
          <w:snapToGrid w:val="0"/>
          <w:color w:val="000000" w:themeColor="text1"/>
          <w:kern w:val="0"/>
          <w14:textFill>
            <w14:solidFill>
              <w14:schemeClr w14:val="tx1"/>
            </w14:solidFill>
          </w14:textFill>
        </w:rPr>
      </w:pPr>
      <w:r>
        <w:rPr>
          <w:rFonts w:hint="eastAsia" w:ascii="宋体" w:hAnsi="宋体" w:eastAsia="宋体" w:cs="宋体"/>
          <w:b/>
          <w:snapToGrid w:val="0"/>
          <w:color w:val="000000" w:themeColor="text1"/>
          <w:kern w:val="0"/>
          <w:sz w:val="24"/>
          <w:szCs w:val="24"/>
          <w14:textFill>
            <w14:solidFill>
              <w14:schemeClr w14:val="tx1"/>
            </w14:solidFill>
          </w14:textFill>
        </w:rPr>
        <w:t>7.附加指标不计入等级评定总量，仅作为综合评定参考。</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CEEC3"/>
    <w:multiLevelType w:val="singleLevel"/>
    <w:tmpl w:val="20ACEEC3"/>
    <w:lvl w:ilvl="0" w:tentative="0">
      <w:start w:val="1"/>
      <w:numFmt w:val="decimal"/>
      <w:lvlText w:val="%1."/>
      <w:lvlJc w:val="left"/>
      <w:pPr>
        <w:tabs>
          <w:tab w:val="left" w:pos="312"/>
        </w:tabs>
      </w:pPr>
    </w:lvl>
  </w:abstractNum>
  <w:abstractNum w:abstractNumId="1">
    <w:nsid w:val="40AA98D3"/>
    <w:multiLevelType w:val="singleLevel"/>
    <w:tmpl w:val="40AA98D3"/>
    <w:lvl w:ilvl="0" w:tentative="0">
      <w:start w:val="1"/>
      <w:numFmt w:val="decimal"/>
      <w:lvlText w:val="%1."/>
      <w:lvlJc w:val="left"/>
      <w:pPr>
        <w:tabs>
          <w:tab w:val="left" w:pos="312"/>
        </w:tabs>
      </w:pPr>
    </w:lvl>
  </w:abstractNum>
  <w:abstractNum w:abstractNumId="2">
    <w:nsid w:val="55522BAE"/>
    <w:multiLevelType w:val="singleLevel"/>
    <w:tmpl w:val="55522BAE"/>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E80337"/>
    <w:rsid w:val="08F50C7B"/>
    <w:rsid w:val="0FA244C1"/>
    <w:rsid w:val="13E12431"/>
    <w:rsid w:val="254E057D"/>
    <w:rsid w:val="25770640"/>
    <w:rsid w:val="2D3D32FE"/>
    <w:rsid w:val="32E80337"/>
    <w:rsid w:val="38253F4F"/>
    <w:rsid w:val="38D660C8"/>
    <w:rsid w:val="3E0D5922"/>
    <w:rsid w:val="40F845A2"/>
    <w:rsid w:val="48A25253"/>
    <w:rsid w:val="4A862EC4"/>
    <w:rsid w:val="4C803633"/>
    <w:rsid w:val="51EF730E"/>
    <w:rsid w:val="57360C19"/>
    <w:rsid w:val="666577BD"/>
    <w:rsid w:val="6A8A4512"/>
    <w:rsid w:val="744B07D8"/>
    <w:rsid w:val="758D1555"/>
    <w:rsid w:val="791A0EA1"/>
    <w:rsid w:val="7DCD37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从化区监察局</Company>
  <Pages>1</Pages>
  <Words>0</Words>
  <Characters>0</Characters>
  <Lines>0</Lines>
  <Paragraphs>0</Paragraphs>
  <TotalTime>47</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2024-01-22T02:39:00Z</dcterms:created>
  <dc:creator>沈陆全</dc:creator>
  <cp:lastModifiedBy>绿泉</cp:lastModifiedBy>
  <dcterms:modified xsi:type="dcterms:W3CDTF">2024-02-27T07:24:39Z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