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面试考场规则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8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考生签到时将所携带的通讯工具和音频、视频发射、接收设备关闭后连同背包、书包等其他物品交工作人员统一保管，考完离场时领回。签到、保管物品后，工作人员向考生宣布纪律要求。凡发现将通讯设备带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室的，一律按违纪处理。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二、考生按照工作人员指引进行抽签。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三、面试开始后，工作人员按抽签顺序逐一引导考生进入相应面试室面试。候考考生应服从工作人员的管理，须在候考室静候，不得喧哗，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不得吸烟，不得随意走动，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影响他人。候考期间实行全封闭管理，考生不得擅自离开候考室。需上洗手间的，须经工作人员同意，并由工作人员陪同前往。候考考生需离开考场的，应书面提出申请，经考场主考同意后按弃考处理。中途擅离考场者，取消面试资格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四、考生不得穿制服或有明显的文字或图案标识的服装参加面试。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五、考生不允许带任何东西进入面试室（包括纸笔），面试过程中考生不得在题签上做记录。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离开面试室时，不得将面试题签等考场资料带出考场，违者按违纪处理。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六、考生进入面试室后，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只能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向考官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面试抽签顺序号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，不得作自我介绍。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不得以任何方式向考官透露本人的姓名、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家庭背景、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工作单位等个人信息，违者面试按零分处理。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考生必须以普通话回答考官提问。在面试中，应严格按照考官的指令回答问题，若考生对考官宣读的指导语未听清或有疑问时，可要求考官重新宣读（所需时间占用本人答题时间），但不得要求考官对试题进行说明解释。每面试完一道题面试人员应告知考官“该题答题完毕”，不再补充的，可转入下一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八、面试结束后，考生到侯分室等候，待面试成绩统计完毕，签收面试成绩回执、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个人物品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。考生必须服从考官对自己的成绩评定，不得要求加分、查分、复试或无理取闹。考生签收面试成绩回执后，按照工作人员指定的路线立即离开考场，不得在考场附近逗留。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面试结束后，考生不得以任何方式对外泄露，否则，一经查实将严肃处理，取消其报考资格，并视情记入诚信档案。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11" w:firstLineChars="196"/>
        <w:textAlignment w:val="auto"/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A3"/>
    <w:rsid w:val="00185E1E"/>
    <w:rsid w:val="003123A3"/>
    <w:rsid w:val="008A2B5D"/>
    <w:rsid w:val="00B04D52"/>
    <w:rsid w:val="00CA2F62"/>
    <w:rsid w:val="00E54FBC"/>
    <w:rsid w:val="00FD1551"/>
    <w:rsid w:val="00FE6D71"/>
    <w:rsid w:val="02AA1B62"/>
    <w:rsid w:val="103444AF"/>
    <w:rsid w:val="14D1220B"/>
    <w:rsid w:val="1AD0039B"/>
    <w:rsid w:val="351100FF"/>
    <w:rsid w:val="36B376AF"/>
    <w:rsid w:val="39522275"/>
    <w:rsid w:val="41B00D9C"/>
    <w:rsid w:val="55C12C70"/>
    <w:rsid w:val="5F310736"/>
    <w:rsid w:val="686D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124</Words>
  <Characters>710</Characters>
  <Lines>5</Lines>
  <Paragraphs>1</Paragraphs>
  <TotalTime>0</TotalTime>
  <ScaleCrop>false</ScaleCrop>
  <LinksUpToDate>false</LinksUpToDate>
  <CharactersWithSpaces>833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2020-12-12T02:29:00Z</dcterms:created>
  <dc:creator>Administrator</dc:creator>
  <cp:lastModifiedBy>王秋忠</cp:lastModifiedBy>
  <cp:lastPrinted>2020-12-13T12:09:00Z</cp:lastPrinted>
  <dcterms:modified xsi:type="dcterms:W3CDTF">2020-12-14T03:07:35Z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